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7E6E6" w:themeColor="background2"/>
  <w:body>
    <w:p w:rsidR="00990B9D" w:rsidRPr="00EC5B2D" w:rsidRDefault="00990B9D" w:rsidP="00EC5B2D">
      <w:pPr>
        <w:shd w:val="clear" w:color="auto" w:fill="E7E6E6" w:themeFill="background2"/>
        <w:jc w:val="center"/>
        <w:rPr>
          <w:b/>
          <w:color w:val="0070C0"/>
          <w:sz w:val="40"/>
          <w:szCs w:val="40"/>
        </w:rPr>
      </w:pPr>
      <w:r>
        <w:rPr>
          <w:b/>
          <w:noProof/>
          <w:color w:val="0070C0"/>
          <w:sz w:val="40"/>
          <w:szCs w:val="40"/>
        </w:rPr>
        <mc:AlternateContent>
          <mc:Choice Requires="wps">
            <w:drawing>
              <wp:anchor distT="0" distB="0" distL="114300" distR="114300" simplePos="0" relativeHeight="251659264" behindDoc="0" locked="0" layoutInCell="1" allowOverlap="1" wp14:anchorId="18A361A8" wp14:editId="4EE62EBE">
                <wp:simplePos x="0" y="0"/>
                <wp:positionH relativeFrom="column">
                  <wp:posOffset>38100</wp:posOffset>
                </wp:positionH>
                <wp:positionV relativeFrom="paragraph">
                  <wp:posOffset>-160020</wp:posOffset>
                </wp:positionV>
                <wp:extent cx="6265545" cy="2280285"/>
                <wp:effectExtent l="19050" t="19050" r="20955" b="24765"/>
                <wp:wrapNone/>
                <wp:docPr id="5" name="Rectangle 5"/>
                <wp:cNvGraphicFramePr/>
                <a:graphic xmlns:a="http://schemas.openxmlformats.org/drawingml/2006/main">
                  <a:graphicData uri="http://schemas.microsoft.com/office/word/2010/wordprocessingShape">
                    <wps:wsp>
                      <wps:cNvSpPr/>
                      <wps:spPr>
                        <a:xfrm>
                          <a:off x="0" y="0"/>
                          <a:ext cx="6265545" cy="2280285"/>
                        </a:xfrm>
                        <a:prstGeom prst="rect">
                          <a:avLst/>
                        </a:prstGeom>
                        <a:noFill/>
                        <a:ln w="349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05111" id="Rectangle 5" o:spid="_x0000_s1026" style="position:absolute;margin-left:3pt;margin-top:-12.6pt;width:493.35pt;height:17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" filled="f" strokecolor="#5b9bd5 [3204]" strokeweight="2.75pt"/>
            </w:pict>
          </mc:Fallback>
        </mc:AlternateContent>
      </w:r>
      <w:r w:rsidR="00A33D76">
        <w:rPr>
          <w:b/>
          <w:noProof/>
          <w:color w:val="0070C0"/>
          <w:sz w:val="40"/>
          <w:szCs w:val="40"/>
        </w:rPr>
        <w:t xml:space="preserve"> </w:t>
      </w:r>
      <w:r w:rsidR="00925752">
        <w:rPr>
          <w:b/>
          <w:noProof/>
          <w:color w:val="0070C0"/>
          <w:sz w:val="40"/>
          <w:szCs w:val="40"/>
        </w:rPr>
        <w:t xml:space="preserve">Special </w:t>
      </w:r>
      <w:r w:rsidR="00A33D76">
        <w:rPr>
          <w:b/>
          <w:noProof/>
          <w:color w:val="0070C0"/>
          <w:sz w:val="40"/>
          <w:szCs w:val="40"/>
        </w:rPr>
        <w:t xml:space="preserve">Investigator Position at Connecticut </w:t>
      </w:r>
      <w:r w:rsidR="00A33D76">
        <w:rPr>
          <w:b/>
          <w:color w:val="0070C0"/>
          <w:sz w:val="40"/>
          <w:szCs w:val="40"/>
        </w:rPr>
        <w:t>OCME</w:t>
      </w:r>
    </w:p>
    <w:p w:rsidR="00990B9D" w:rsidRDefault="00990B9D" w:rsidP="00B9335C">
      <w:pPr>
        <w:shd w:val="clear" w:color="auto" w:fill="E7E6E6" w:themeFill="background2"/>
        <w:rPr>
          <w:color w:val="000000"/>
        </w:rPr>
      </w:pPr>
      <w:r w:rsidRPr="007F14E0">
        <w:t xml:space="preserve"> </w:t>
      </w:r>
      <w:r w:rsidRPr="007F14E0">
        <w:rPr>
          <w:noProof/>
          <w:color w:val="000000"/>
        </w:rPr>
        <w:drawing>
          <wp:inline distT="0" distB="0" distL="0" distR="0" wp14:anchorId="6F9C0F27" wp14:editId="50FE4D18">
            <wp:extent cx="1988820" cy="1379220"/>
            <wp:effectExtent l="0" t="0" r="0" b="0"/>
            <wp:docPr id="2" name="Picture 2" descr="Image result for connecti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nnecticut">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950" r="13236"/>
                    <a:stretch/>
                  </pic:blipFill>
                  <pic:spPr bwMode="auto">
                    <a:xfrm>
                      <a:off x="0" y="0"/>
                      <a:ext cx="1988820" cy="1379220"/>
                    </a:xfrm>
                    <a:prstGeom prst="rect">
                      <a:avLst/>
                    </a:prstGeom>
                    <a:noFill/>
                    <a:ln>
                      <a:noFill/>
                    </a:ln>
                    <a:extLst>
                      <a:ext uri="{53640926-AAD7-44D8-BBD7-CCE9431645EC}">
                        <a14:shadowObscured xmlns:a14="http://schemas.microsoft.com/office/drawing/2010/main"/>
                      </a:ext>
                    </a:extLst>
                  </pic:spPr>
                </pic:pic>
              </a:graphicData>
            </a:graphic>
          </wp:inline>
        </w:drawing>
      </w:r>
      <w:r w:rsidRPr="007F14E0">
        <w:t xml:space="preserve"> </w:t>
      </w:r>
      <w:r w:rsidRPr="007F14E0">
        <w:rPr>
          <w:noProof/>
        </w:rPr>
        <w:drawing>
          <wp:inline distT="0" distB="0" distL="0" distR="0" wp14:anchorId="46E06A5C" wp14:editId="2A5D20B1">
            <wp:extent cx="2065651" cy="1379220"/>
            <wp:effectExtent l="0" t="0" r="0" b="0"/>
            <wp:docPr id="3" name="Picture 3" descr="Image result for connecti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nnecticu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8726" cy="1407981"/>
                    </a:xfrm>
                    <a:prstGeom prst="rect">
                      <a:avLst/>
                    </a:prstGeom>
                    <a:noFill/>
                    <a:ln>
                      <a:noFill/>
                    </a:ln>
                  </pic:spPr>
                </pic:pic>
              </a:graphicData>
            </a:graphic>
          </wp:inline>
        </w:drawing>
      </w:r>
      <w:r w:rsidRPr="007F14E0">
        <w:t xml:space="preserve"> </w:t>
      </w:r>
      <w:r w:rsidRPr="007F14E0">
        <w:rPr>
          <w:noProof/>
        </w:rPr>
        <w:drawing>
          <wp:inline distT="0" distB="0" distL="0" distR="0" wp14:anchorId="51BBF4E6" wp14:editId="32AF0A26">
            <wp:extent cx="2135674" cy="1373505"/>
            <wp:effectExtent l="0" t="0" r="0" b="0"/>
            <wp:docPr id="4" name="Picture 4" descr="Image result for connecti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nnecticut">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9370" b="13165"/>
                    <a:stretch/>
                  </pic:blipFill>
                  <pic:spPr bwMode="auto">
                    <a:xfrm>
                      <a:off x="0" y="0"/>
                      <a:ext cx="2157776" cy="1387719"/>
                    </a:xfrm>
                    <a:prstGeom prst="rect">
                      <a:avLst/>
                    </a:prstGeom>
                    <a:noFill/>
                    <a:ln>
                      <a:noFill/>
                    </a:ln>
                    <a:extLst>
                      <a:ext uri="{53640926-AAD7-44D8-BBD7-CCE9431645EC}">
                        <a14:shadowObscured xmlns:a14="http://schemas.microsoft.com/office/drawing/2010/main"/>
                      </a:ext>
                    </a:extLst>
                  </pic:spPr>
                </pic:pic>
              </a:graphicData>
            </a:graphic>
          </wp:inline>
        </w:drawing>
      </w:r>
    </w:p>
    <w:p w:rsidR="00990B9D" w:rsidRDefault="00990B9D" w:rsidP="00B9335C">
      <w:pPr>
        <w:shd w:val="clear" w:color="auto" w:fill="E7E6E6" w:themeFill="background2"/>
        <w:rPr>
          <w:color w:val="000000"/>
        </w:rPr>
      </w:pPr>
    </w:p>
    <w:p w:rsidR="00990B9D" w:rsidRDefault="00990B9D" w:rsidP="002F3478">
      <w:pPr>
        <w:shd w:val="clear" w:color="auto" w:fill="E7E6E6" w:themeFill="background2"/>
        <w:spacing w:after="0" w:line="240" w:lineRule="auto"/>
        <w:rPr>
          <w:rFonts w:eastAsia="Times New Roman"/>
          <w:color w:val="auto"/>
          <w:lang w:val="en"/>
        </w:rPr>
      </w:pPr>
      <w:r w:rsidRPr="00990B9D">
        <w:rPr>
          <w:rFonts w:eastAsia="Times New Roman"/>
          <w:color w:val="auto"/>
          <w:lang w:val="en"/>
        </w:rPr>
        <w:t xml:space="preserve">The </w:t>
      </w:r>
      <w:hyperlink r:id="rId14" w:tgtFrame="_blank" w:history="1">
        <w:r w:rsidRPr="00990B9D">
          <w:rPr>
            <w:rFonts w:eastAsia="Times New Roman"/>
            <w:color w:val="auto"/>
            <w:lang w:val="en"/>
          </w:rPr>
          <w:t>Connecticut</w:t>
        </w:r>
      </w:hyperlink>
      <w:r w:rsidRPr="00990B9D">
        <w:rPr>
          <w:rFonts w:eastAsia="Times New Roman"/>
          <w:color w:val="auto"/>
          <w:lang w:val="en"/>
        </w:rPr>
        <w:t xml:space="preserve"> </w:t>
      </w:r>
      <w:hyperlink r:id="rId15" w:tgtFrame="_blank" w:history="1">
        <w:r w:rsidRPr="00990B9D">
          <w:rPr>
            <w:rFonts w:eastAsia="Times New Roman"/>
            <w:color w:val="auto"/>
            <w:lang w:val="en"/>
          </w:rPr>
          <w:t>Office of the State Medical Examiner</w:t>
        </w:r>
      </w:hyperlink>
      <w:r>
        <w:rPr>
          <w:rFonts w:eastAsia="Times New Roman"/>
          <w:color w:val="auto"/>
          <w:lang w:val="en"/>
        </w:rPr>
        <w:t xml:space="preserve"> (OCME) is seeking one </w:t>
      </w:r>
      <w:r w:rsidRPr="00990B9D">
        <w:rPr>
          <w:rFonts w:eastAsia="Times New Roman"/>
          <w:color w:val="auto"/>
          <w:lang w:val="en"/>
        </w:rPr>
        <w:t>full-time Special Investigator (ME) to work in o</w:t>
      </w:r>
      <w:r w:rsidR="00A21811">
        <w:rPr>
          <w:rFonts w:eastAsia="Times New Roman"/>
          <w:color w:val="auto"/>
          <w:lang w:val="en"/>
        </w:rPr>
        <w:t>ur facility in Farmington, CT</w:t>
      </w:r>
      <w:r>
        <w:rPr>
          <w:color w:val="000000"/>
        </w:rPr>
        <w:t xml:space="preserve">.  </w:t>
      </w:r>
      <w:r w:rsidRPr="00990B9D">
        <w:rPr>
          <w:rFonts w:eastAsia="Times New Roman"/>
          <w:color w:val="auto"/>
          <w:lang w:val="en"/>
        </w:rPr>
        <w:t>The hours of w</w:t>
      </w:r>
      <w:r w:rsidR="00851608">
        <w:rPr>
          <w:rFonts w:eastAsia="Times New Roman"/>
          <w:color w:val="auto"/>
          <w:lang w:val="en"/>
        </w:rPr>
        <w:t>o</w:t>
      </w:r>
      <w:r w:rsidR="003D7DFF">
        <w:rPr>
          <w:rFonts w:eastAsia="Times New Roman"/>
          <w:color w:val="auto"/>
          <w:lang w:val="en"/>
        </w:rPr>
        <w:t>rk are Monday through Friday, 3:00 pm to 11:30 p</w:t>
      </w:r>
      <w:r w:rsidRPr="00990B9D">
        <w:rPr>
          <w:rFonts w:eastAsia="Times New Roman"/>
          <w:color w:val="auto"/>
          <w:lang w:val="en"/>
        </w:rPr>
        <w:t>m with require</w:t>
      </w:r>
      <w:bookmarkStart w:id="0" w:name="_GoBack"/>
      <w:bookmarkEnd w:id="0"/>
      <w:r w:rsidRPr="00990B9D">
        <w:rPr>
          <w:rFonts w:eastAsia="Times New Roman"/>
          <w:color w:val="auto"/>
          <w:lang w:val="en"/>
        </w:rPr>
        <w:t xml:space="preserve">d rotating weekend and holiday coverage.   </w:t>
      </w:r>
    </w:p>
    <w:p w:rsidR="002F3478" w:rsidRPr="002F3478" w:rsidRDefault="002F3478" w:rsidP="002F3478">
      <w:pPr>
        <w:shd w:val="clear" w:color="auto" w:fill="E7E6E6" w:themeFill="background2"/>
        <w:spacing w:after="0" w:line="240" w:lineRule="auto"/>
        <w:rPr>
          <w:rFonts w:eastAsia="Times New Roman"/>
          <w:color w:val="auto"/>
          <w:lang w:val="en"/>
        </w:rPr>
      </w:pPr>
    </w:p>
    <w:p w:rsidR="00990B9D" w:rsidRDefault="00990B9D" w:rsidP="00B9335C">
      <w:pPr>
        <w:shd w:val="clear" w:color="auto" w:fill="E7E6E6" w:themeFill="background2"/>
        <w:rPr>
          <w:color w:val="000000"/>
        </w:rPr>
      </w:pPr>
      <w:r>
        <w:rPr>
          <w:color w:val="000000"/>
        </w:rPr>
        <w:t xml:space="preserve">The OCME is a </w:t>
      </w:r>
      <w:r w:rsidRPr="00990B9D">
        <w:rPr>
          <w:color w:val="000000"/>
        </w:rPr>
        <w:t>National Association of Medical Examiners (NAME) Accredited</w:t>
      </w:r>
      <w:r>
        <w:rPr>
          <w:color w:val="000000"/>
        </w:rPr>
        <w:t>,</w:t>
      </w:r>
      <w:r w:rsidRPr="00990B9D">
        <w:rPr>
          <w:color w:val="000000"/>
        </w:rPr>
        <w:t xml:space="preserve"> </w:t>
      </w:r>
      <w:r>
        <w:rPr>
          <w:color w:val="000000"/>
        </w:rPr>
        <w:t xml:space="preserve">centralized, state-wide medical examiner system with an autopsy load of approximately 2,400 per year </w:t>
      </w:r>
      <w:r w:rsidR="002F3478">
        <w:rPr>
          <w:color w:val="000000"/>
        </w:rPr>
        <w:t xml:space="preserve">(approximately 1,900 scene investigations) </w:t>
      </w:r>
      <w:r>
        <w:rPr>
          <w:color w:val="000000"/>
        </w:rPr>
        <w:t xml:space="preserve">which includes approximately 120 homicides.  We have academic relationships with the medical schools at Yale, UCONN, and Quinnipiac University and all of the state pathology residency programs.  </w:t>
      </w:r>
    </w:p>
    <w:p w:rsidR="00990B9D" w:rsidRPr="00990B9D" w:rsidRDefault="00990B9D" w:rsidP="00B9335C">
      <w:pPr>
        <w:shd w:val="clear" w:color="auto" w:fill="E7E6E6" w:themeFill="background2"/>
        <w:spacing w:after="0" w:line="240" w:lineRule="auto"/>
        <w:rPr>
          <w:rFonts w:eastAsia="Times New Roman"/>
          <w:color w:val="auto"/>
          <w:lang w:val="en"/>
        </w:rPr>
      </w:pPr>
      <w:r>
        <w:rPr>
          <w:color w:val="000000"/>
        </w:rPr>
        <w:t xml:space="preserve">The OCME is a, free-standing, modern facility that is located in historic Farmington, CT </w:t>
      </w:r>
      <w:r w:rsidRPr="00990B9D">
        <w:rPr>
          <w:rFonts w:eastAsia="Times New Roman"/>
          <w:color w:val="auto"/>
          <w:lang w:val="en"/>
        </w:rPr>
        <w:t xml:space="preserve">on the Campus of the University of Connecticut Health </w:t>
      </w:r>
      <w:r w:rsidRPr="00990B9D">
        <w:rPr>
          <w:rFonts w:eastAsia="Times New Roman"/>
          <w:color w:val="auto"/>
          <w:lang w:val="en"/>
        </w:rPr>
        <w:lastRenderedPageBreak/>
        <w:t>Center and Medical School.  The office is a state-wide medical examiner system charged with the investigation of sudden and unexpected deaths that by statute fall under our jurisdiction.  Our agency operates 24/7/365 performing death investigations. Incumbents in this class are considered Level 1 employees.  In addition to the checking of references and facts stated in the application, a thorough background investigation may be made before the candidate is certified for appointment.</w:t>
      </w:r>
    </w:p>
    <w:p w:rsidR="00990B9D" w:rsidRDefault="00990B9D" w:rsidP="00B9335C">
      <w:pPr>
        <w:shd w:val="clear" w:color="auto" w:fill="E7E6E6" w:themeFill="background2"/>
        <w:spacing w:after="0" w:line="240" w:lineRule="auto"/>
        <w:rPr>
          <w:rFonts w:eastAsia="Times New Roman"/>
          <w:color w:val="auto"/>
          <w:lang w:val="en"/>
        </w:rPr>
      </w:pPr>
    </w:p>
    <w:p w:rsidR="00990B9D" w:rsidRPr="00990B9D" w:rsidRDefault="00990B9D" w:rsidP="00B9335C">
      <w:pPr>
        <w:shd w:val="clear" w:color="auto" w:fill="E7E6E6" w:themeFill="background2"/>
        <w:spacing w:after="0" w:line="240" w:lineRule="auto"/>
        <w:rPr>
          <w:rFonts w:eastAsia="Times New Roman"/>
          <w:color w:val="auto"/>
          <w:lang w:val="en"/>
        </w:rPr>
      </w:pPr>
      <w:r w:rsidRPr="00990B9D">
        <w:rPr>
          <w:rFonts w:eastAsia="Times New Roman"/>
          <w:color w:val="auto"/>
          <w:lang w:val="en"/>
        </w:rPr>
        <w:t xml:space="preserve">Incumbents in this class will be required to:  </w:t>
      </w:r>
    </w:p>
    <w:p w:rsidR="00502F86" w:rsidRDefault="00990B9D" w:rsidP="00B9335C">
      <w:pPr>
        <w:numPr>
          <w:ilvl w:val="0"/>
          <w:numId w:val="1"/>
        </w:numPr>
        <w:shd w:val="clear" w:color="auto" w:fill="E7E6E6" w:themeFill="background2"/>
        <w:tabs>
          <w:tab w:val="clear" w:pos="1440"/>
          <w:tab w:val="num" w:pos="900"/>
        </w:tabs>
        <w:spacing w:after="0" w:line="240" w:lineRule="auto"/>
        <w:ind w:left="0" w:firstLine="0"/>
        <w:rPr>
          <w:rFonts w:eastAsia="Times New Roman"/>
          <w:color w:val="auto"/>
          <w:lang w:val="en"/>
        </w:rPr>
      </w:pPr>
      <w:r w:rsidRPr="00990B9D">
        <w:rPr>
          <w:rFonts w:eastAsia="Times New Roman"/>
          <w:color w:val="auto"/>
          <w:lang w:val="en"/>
        </w:rPr>
        <w:t xml:space="preserve">Travel statewide in response to scenes of death and will be provided with a state-owned </w:t>
      </w:r>
    </w:p>
    <w:p w:rsidR="00990B9D" w:rsidRPr="00990B9D" w:rsidRDefault="00B9335C" w:rsidP="00B9335C">
      <w:pPr>
        <w:shd w:val="clear" w:color="auto" w:fill="E7E6E6" w:themeFill="background2"/>
        <w:tabs>
          <w:tab w:val="num" w:pos="900"/>
        </w:tabs>
        <w:spacing w:after="0" w:line="240" w:lineRule="auto"/>
        <w:rPr>
          <w:rFonts w:eastAsia="Times New Roman"/>
          <w:color w:val="auto"/>
          <w:lang w:val="en"/>
        </w:rPr>
      </w:pPr>
      <w:r>
        <w:rPr>
          <w:rFonts w:eastAsia="Times New Roman"/>
          <w:color w:val="auto"/>
          <w:lang w:val="en"/>
        </w:rPr>
        <w:tab/>
      </w:r>
      <w:r w:rsidR="00990B9D" w:rsidRPr="00990B9D">
        <w:rPr>
          <w:rFonts w:eastAsia="Times New Roman"/>
          <w:color w:val="auto"/>
          <w:lang w:val="en"/>
        </w:rPr>
        <w:t xml:space="preserve">vehicle which will be garaged at the incumbent's place of residence.  </w:t>
      </w:r>
    </w:p>
    <w:p w:rsidR="00990B9D" w:rsidRPr="00990B9D" w:rsidRDefault="00990B9D" w:rsidP="00B9335C">
      <w:pPr>
        <w:numPr>
          <w:ilvl w:val="0"/>
          <w:numId w:val="1"/>
        </w:numPr>
        <w:shd w:val="clear" w:color="auto" w:fill="E7E6E6" w:themeFill="background2"/>
        <w:tabs>
          <w:tab w:val="clear" w:pos="1440"/>
          <w:tab w:val="num" w:pos="900"/>
        </w:tabs>
        <w:spacing w:after="0" w:line="240" w:lineRule="auto"/>
        <w:ind w:left="0" w:firstLine="0"/>
        <w:rPr>
          <w:rFonts w:eastAsia="Times New Roman"/>
          <w:color w:val="auto"/>
          <w:lang w:val="en"/>
        </w:rPr>
      </w:pPr>
      <w:r w:rsidRPr="00990B9D">
        <w:rPr>
          <w:rFonts w:eastAsia="Times New Roman"/>
          <w:color w:val="auto"/>
          <w:lang w:val="en"/>
        </w:rPr>
        <w:t xml:space="preserve">Possess and retain a valid Motor Vehicle Operator's license.  </w:t>
      </w:r>
    </w:p>
    <w:p w:rsidR="004F1D6A" w:rsidRDefault="00990B9D" w:rsidP="004F1D6A">
      <w:pPr>
        <w:numPr>
          <w:ilvl w:val="0"/>
          <w:numId w:val="1"/>
        </w:numPr>
        <w:shd w:val="clear" w:color="auto" w:fill="E7E6E6" w:themeFill="background2"/>
        <w:tabs>
          <w:tab w:val="clear" w:pos="1440"/>
          <w:tab w:val="num" w:pos="900"/>
        </w:tabs>
        <w:spacing w:after="0" w:line="240" w:lineRule="auto"/>
        <w:ind w:left="0" w:firstLine="0"/>
        <w:rPr>
          <w:rFonts w:eastAsia="Times New Roman"/>
          <w:color w:val="auto"/>
          <w:lang w:val="en"/>
        </w:rPr>
      </w:pPr>
      <w:r w:rsidRPr="00990B9D">
        <w:rPr>
          <w:rFonts w:eastAsia="Times New Roman"/>
          <w:color w:val="auto"/>
          <w:lang w:val="en"/>
        </w:rPr>
        <w:t xml:space="preserve">Work weekends and holidays on a rotating basis.   </w:t>
      </w:r>
    </w:p>
    <w:p w:rsidR="00990B9D" w:rsidRPr="00990B9D" w:rsidRDefault="00990B9D" w:rsidP="00B9335C">
      <w:pPr>
        <w:numPr>
          <w:ilvl w:val="0"/>
          <w:numId w:val="1"/>
        </w:numPr>
        <w:shd w:val="clear" w:color="auto" w:fill="E7E6E6" w:themeFill="background2"/>
        <w:tabs>
          <w:tab w:val="clear" w:pos="1440"/>
          <w:tab w:val="num" w:pos="900"/>
        </w:tabs>
        <w:spacing w:after="0" w:line="240" w:lineRule="auto"/>
        <w:ind w:left="0" w:firstLine="0"/>
        <w:rPr>
          <w:rFonts w:eastAsia="Times New Roman"/>
          <w:color w:val="auto"/>
          <w:lang w:val="en"/>
        </w:rPr>
      </w:pPr>
      <w:r w:rsidRPr="00990B9D">
        <w:rPr>
          <w:rFonts w:eastAsia="Times New Roman"/>
          <w:color w:val="auto"/>
          <w:lang w:val="en"/>
        </w:rPr>
        <w:t xml:space="preserve">Exposed to disagreeable conditions, including odors and situations </w:t>
      </w:r>
    </w:p>
    <w:p w:rsidR="00990B9D" w:rsidRPr="00990B9D" w:rsidRDefault="00990B9D" w:rsidP="00B9335C">
      <w:pPr>
        <w:numPr>
          <w:ilvl w:val="0"/>
          <w:numId w:val="1"/>
        </w:numPr>
        <w:shd w:val="clear" w:color="auto" w:fill="E7E6E6" w:themeFill="background2"/>
        <w:tabs>
          <w:tab w:val="clear" w:pos="1440"/>
          <w:tab w:val="num" w:pos="900"/>
        </w:tabs>
        <w:spacing w:after="0" w:line="240" w:lineRule="auto"/>
        <w:ind w:left="0" w:firstLine="0"/>
        <w:rPr>
          <w:rFonts w:eastAsia="Times New Roman"/>
          <w:color w:val="auto"/>
          <w:lang w:val="en"/>
        </w:rPr>
      </w:pPr>
      <w:r w:rsidRPr="00990B9D">
        <w:rPr>
          <w:rFonts w:eastAsia="Times New Roman"/>
          <w:color w:val="auto"/>
          <w:lang w:val="en"/>
        </w:rPr>
        <w:t xml:space="preserve">Move and occasionally lift deceased human remains. </w:t>
      </w:r>
    </w:p>
    <w:p w:rsidR="00EC5B2D" w:rsidRDefault="00EC5B2D" w:rsidP="00B9335C">
      <w:pPr>
        <w:shd w:val="clear" w:color="auto" w:fill="E7E6E6" w:themeFill="background2"/>
        <w:spacing w:after="0" w:line="240" w:lineRule="auto"/>
        <w:outlineLvl w:val="1"/>
        <w:rPr>
          <w:rFonts w:eastAsia="Times New Roman"/>
          <w:color w:val="auto"/>
          <w:lang w:val="en"/>
        </w:rPr>
      </w:pPr>
    </w:p>
    <w:p w:rsidR="00EC5B2D" w:rsidRDefault="00EC5B2D" w:rsidP="00B9335C">
      <w:pPr>
        <w:shd w:val="clear" w:color="auto" w:fill="E7E6E6" w:themeFill="background2"/>
        <w:spacing w:after="0" w:line="240" w:lineRule="auto"/>
        <w:outlineLvl w:val="1"/>
        <w:rPr>
          <w:rFonts w:eastAsia="Times New Roman"/>
          <w:color w:val="auto"/>
          <w:lang w:val="en"/>
        </w:rPr>
      </w:pPr>
    </w:p>
    <w:p w:rsidR="00990B9D" w:rsidRPr="00990B9D" w:rsidRDefault="00990B9D" w:rsidP="00B9335C">
      <w:pPr>
        <w:shd w:val="clear" w:color="auto" w:fill="E7E6E6" w:themeFill="background2"/>
        <w:spacing w:after="0" w:line="240" w:lineRule="auto"/>
        <w:outlineLvl w:val="1"/>
        <w:rPr>
          <w:rFonts w:eastAsia="Times New Roman"/>
          <w:color w:val="auto"/>
          <w:lang w:val="en"/>
        </w:rPr>
      </w:pPr>
      <w:r w:rsidRPr="00990B9D">
        <w:rPr>
          <w:rFonts w:eastAsia="Times New Roman"/>
          <w:color w:val="auto"/>
          <w:lang w:val="en"/>
        </w:rPr>
        <w:t>Selection Plan</w:t>
      </w:r>
    </w:p>
    <w:p w:rsidR="00990B9D" w:rsidRPr="00990B9D" w:rsidRDefault="00990B9D" w:rsidP="00B9335C">
      <w:pPr>
        <w:shd w:val="clear" w:color="auto" w:fill="E7E6E6" w:themeFill="background2"/>
        <w:spacing w:line="240" w:lineRule="auto"/>
        <w:rPr>
          <w:rFonts w:eastAsia="Times New Roman"/>
          <w:color w:val="auto"/>
          <w:lang w:val="en"/>
        </w:rPr>
      </w:pPr>
      <w:r w:rsidRPr="00990B9D">
        <w:rPr>
          <w:rFonts w:eastAsia="Times New Roman"/>
          <w:color w:val="auto"/>
          <w:lang w:val="en"/>
        </w:rPr>
        <w:t xml:space="preserve">All applicants must include a resume within the "Resume Tab" of their application with their submission.  Applicants invited to interview may be required to submit additional documentation, which supports their qualification(s) for this position.  These documents may include:  performance reviews, supervisory references, college transcripts, licensure, etc., at the discretion of the hiring agency. </w:t>
      </w:r>
    </w:p>
    <w:p w:rsidR="00990B9D" w:rsidRPr="00990B9D" w:rsidRDefault="00990B9D" w:rsidP="00B9335C">
      <w:pPr>
        <w:shd w:val="clear" w:color="auto" w:fill="E7E6E6" w:themeFill="background2"/>
        <w:spacing w:before="168" w:after="216" w:line="319" w:lineRule="atLeast"/>
        <w:rPr>
          <w:rFonts w:eastAsia="Times New Roman"/>
          <w:color w:val="auto"/>
          <w:lang w:val="en"/>
        </w:rPr>
      </w:pPr>
      <w:r w:rsidRPr="00990B9D">
        <w:rPr>
          <w:rFonts w:eastAsia="Times New Roman"/>
          <w:color w:val="auto"/>
          <w:lang w:val="en"/>
        </w:rPr>
        <w:lastRenderedPageBreak/>
        <w:t xml:space="preserve">Should you have questions pertaining to any phase of this recruitment, please contact the hiring agency's human resources office:  Rachel Fein, </w:t>
      </w:r>
      <w:hyperlink r:id="rId16" w:history="1">
        <w:r w:rsidRPr="00990B9D">
          <w:rPr>
            <w:rFonts w:eastAsia="Times New Roman"/>
            <w:color w:val="auto"/>
            <w:lang w:val="en"/>
          </w:rPr>
          <w:t>fein@ocme.org</w:t>
        </w:r>
      </w:hyperlink>
      <w:r w:rsidRPr="00990B9D">
        <w:rPr>
          <w:rFonts w:eastAsia="Times New Roman"/>
          <w:color w:val="auto"/>
          <w:lang w:val="en"/>
        </w:rPr>
        <w:t xml:space="preserve">, (860) 679-3982. </w:t>
      </w:r>
    </w:p>
    <w:p w:rsidR="00990B9D" w:rsidRPr="00990B9D" w:rsidRDefault="00990B9D" w:rsidP="00B9335C">
      <w:pPr>
        <w:shd w:val="clear" w:color="auto" w:fill="E7E6E6" w:themeFill="background2"/>
        <w:spacing w:after="0" w:line="240" w:lineRule="auto"/>
        <w:outlineLvl w:val="1"/>
        <w:rPr>
          <w:rFonts w:eastAsia="Times New Roman"/>
          <w:color w:val="auto"/>
          <w:lang w:val="en"/>
        </w:rPr>
      </w:pPr>
      <w:r w:rsidRPr="00990B9D">
        <w:rPr>
          <w:rFonts w:eastAsia="Times New Roman"/>
          <w:color w:val="auto"/>
          <w:lang w:val="en"/>
        </w:rPr>
        <w:t>PURPOSE OF JOB CLASS (NATURE OF WORK)</w:t>
      </w:r>
    </w:p>
    <w:p w:rsidR="00990B9D" w:rsidRDefault="00990B9D" w:rsidP="00A21811">
      <w:pPr>
        <w:shd w:val="clear" w:color="auto" w:fill="E7E6E6" w:themeFill="background2"/>
        <w:spacing w:after="0" w:line="240" w:lineRule="auto"/>
        <w:rPr>
          <w:rFonts w:eastAsia="Times New Roman"/>
          <w:color w:val="auto"/>
          <w:lang w:val="en"/>
        </w:rPr>
      </w:pPr>
      <w:r w:rsidRPr="00990B9D">
        <w:rPr>
          <w:rFonts w:eastAsia="Times New Roman"/>
          <w:color w:val="auto"/>
          <w:lang w:val="en"/>
        </w:rPr>
        <w:t xml:space="preserve">In a state agency this class is accountable for </w:t>
      </w:r>
      <w:r w:rsidR="00A21811">
        <w:rPr>
          <w:rFonts w:eastAsia="Times New Roman"/>
          <w:color w:val="auto"/>
          <w:lang w:val="en"/>
        </w:rPr>
        <w:t xml:space="preserve">independently performing a full range of tasks in conducting investigations related to sudden and unexplained deaths. </w:t>
      </w:r>
    </w:p>
    <w:p w:rsidR="00A21811" w:rsidRPr="00990B9D" w:rsidRDefault="00A21811" w:rsidP="00A21811">
      <w:pPr>
        <w:shd w:val="clear" w:color="auto" w:fill="E7E6E6" w:themeFill="background2"/>
        <w:spacing w:after="0" w:line="240" w:lineRule="auto"/>
        <w:rPr>
          <w:rFonts w:eastAsia="Times New Roman"/>
          <w:color w:val="auto"/>
          <w:lang w:val="en"/>
        </w:rPr>
      </w:pPr>
    </w:p>
    <w:p w:rsidR="00990B9D" w:rsidRPr="00990B9D" w:rsidRDefault="00990B9D" w:rsidP="00B9335C">
      <w:pPr>
        <w:shd w:val="clear" w:color="auto" w:fill="E7E6E6" w:themeFill="background2"/>
        <w:spacing w:after="0" w:line="240" w:lineRule="auto"/>
        <w:outlineLvl w:val="1"/>
        <w:rPr>
          <w:rFonts w:eastAsia="Times New Roman"/>
          <w:color w:val="auto"/>
          <w:lang w:val="en"/>
        </w:rPr>
      </w:pPr>
      <w:r w:rsidRPr="00990B9D">
        <w:rPr>
          <w:rFonts w:eastAsia="Times New Roman"/>
          <w:color w:val="auto"/>
          <w:lang w:val="en"/>
        </w:rPr>
        <w:t>EXAMPLES OF DUTIES</w:t>
      </w:r>
    </w:p>
    <w:p w:rsidR="00990B9D" w:rsidRDefault="00990B9D" w:rsidP="00B9335C">
      <w:pPr>
        <w:shd w:val="clear" w:color="auto" w:fill="E7E6E6" w:themeFill="background2"/>
        <w:spacing w:after="0" w:line="240" w:lineRule="auto"/>
        <w:rPr>
          <w:rFonts w:eastAsia="Times New Roman"/>
          <w:color w:val="auto"/>
          <w:lang w:val="en"/>
        </w:rPr>
      </w:pPr>
      <w:r w:rsidRPr="00990B9D">
        <w:rPr>
          <w:rFonts w:eastAsia="Times New Roman"/>
          <w:color w:val="auto"/>
          <w:lang w:val="en"/>
        </w:rPr>
        <w:t xml:space="preserve">Duties of this position include performing the following duties: </w:t>
      </w:r>
    </w:p>
    <w:p w:rsidR="002F3478" w:rsidRPr="00990B9D" w:rsidRDefault="002F3478" w:rsidP="00B9335C">
      <w:pPr>
        <w:shd w:val="clear" w:color="auto" w:fill="E7E6E6" w:themeFill="background2"/>
        <w:spacing w:after="0" w:line="240" w:lineRule="auto"/>
        <w:rPr>
          <w:rFonts w:eastAsia="Times New Roman"/>
          <w:color w:val="auto"/>
          <w:lang w:val="en"/>
        </w:rPr>
      </w:pPr>
    </w:p>
    <w:p w:rsidR="002F3478" w:rsidRDefault="00A21811" w:rsidP="00B9335C">
      <w:pPr>
        <w:numPr>
          <w:ilvl w:val="0"/>
          <w:numId w:val="2"/>
        </w:numPr>
        <w:shd w:val="clear" w:color="auto" w:fill="E7E6E6" w:themeFill="background2"/>
        <w:spacing w:after="0" w:line="240" w:lineRule="auto"/>
        <w:ind w:left="0" w:firstLine="0"/>
        <w:rPr>
          <w:rFonts w:eastAsia="Times New Roman"/>
          <w:color w:val="auto"/>
          <w:lang w:val="en"/>
        </w:rPr>
      </w:pPr>
      <w:r>
        <w:rPr>
          <w:rFonts w:eastAsia="Times New Roman"/>
          <w:color w:val="auto"/>
          <w:lang w:val="en"/>
        </w:rPr>
        <w:t>Visit scene of death</w:t>
      </w:r>
    </w:p>
    <w:p w:rsidR="00A21811" w:rsidRDefault="00A21811" w:rsidP="00B9335C">
      <w:pPr>
        <w:numPr>
          <w:ilvl w:val="0"/>
          <w:numId w:val="2"/>
        </w:numPr>
        <w:shd w:val="clear" w:color="auto" w:fill="E7E6E6" w:themeFill="background2"/>
        <w:spacing w:after="0" w:line="240" w:lineRule="auto"/>
        <w:ind w:left="0" w:firstLine="0"/>
        <w:rPr>
          <w:rFonts w:eastAsia="Times New Roman"/>
          <w:color w:val="auto"/>
          <w:lang w:val="en"/>
        </w:rPr>
      </w:pPr>
      <w:r>
        <w:rPr>
          <w:rFonts w:eastAsia="Times New Roman"/>
          <w:color w:val="auto"/>
          <w:lang w:val="en"/>
        </w:rPr>
        <w:t>Review medical records</w:t>
      </w:r>
    </w:p>
    <w:p w:rsidR="00A21811" w:rsidRDefault="00A21811" w:rsidP="00B9335C">
      <w:pPr>
        <w:numPr>
          <w:ilvl w:val="0"/>
          <w:numId w:val="2"/>
        </w:numPr>
        <w:shd w:val="clear" w:color="auto" w:fill="E7E6E6" w:themeFill="background2"/>
        <w:spacing w:after="0" w:line="240" w:lineRule="auto"/>
        <w:ind w:left="0" w:firstLine="0"/>
        <w:rPr>
          <w:rFonts w:eastAsia="Times New Roman"/>
          <w:color w:val="auto"/>
          <w:lang w:val="en"/>
        </w:rPr>
      </w:pPr>
      <w:r>
        <w:rPr>
          <w:rFonts w:eastAsia="Times New Roman"/>
          <w:color w:val="auto"/>
          <w:lang w:val="en"/>
        </w:rPr>
        <w:t>May serve as photographer in routine cases</w:t>
      </w:r>
    </w:p>
    <w:p w:rsidR="00A21811" w:rsidRDefault="00A21811" w:rsidP="00B9335C">
      <w:pPr>
        <w:numPr>
          <w:ilvl w:val="0"/>
          <w:numId w:val="2"/>
        </w:numPr>
        <w:shd w:val="clear" w:color="auto" w:fill="E7E6E6" w:themeFill="background2"/>
        <w:spacing w:after="0" w:line="240" w:lineRule="auto"/>
        <w:ind w:left="0" w:firstLine="0"/>
        <w:rPr>
          <w:rFonts w:eastAsia="Times New Roman"/>
          <w:color w:val="auto"/>
          <w:lang w:val="en"/>
        </w:rPr>
      </w:pPr>
      <w:r>
        <w:rPr>
          <w:rFonts w:eastAsia="Times New Roman"/>
          <w:color w:val="auto"/>
          <w:lang w:val="en"/>
        </w:rPr>
        <w:t>Conducts investigations for sudden or unexplained deaths</w:t>
      </w:r>
    </w:p>
    <w:p w:rsidR="00A21811" w:rsidRDefault="00A21811" w:rsidP="00A21811">
      <w:pPr>
        <w:numPr>
          <w:ilvl w:val="0"/>
          <w:numId w:val="2"/>
        </w:numPr>
        <w:shd w:val="clear" w:color="auto" w:fill="E7E6E6" w:themeFill="background2"/>
        <w:spacing w:after="0" w:line="240" w:lineRule="auto"/>
        <w:ind w:left="0" w:firstLine="0"/>
        <w:rPr>
          <w:rFonts w:eastAsia="Times New Roman"/>
          <w:color w:val="auto"/>
          <w:lang w:val="en"/>
        </w:rPr>
      </w:pPr>
      <w:r>
        <w:rPr>
          <w:rFonts w:eastAsia="Times New Roman"/>
          <w:color w:val="auto"/>
          <w:lang w:val="en"/>
        </w:rPr>
        <w:t>Interviews witnesses, medical and hospital personnel and others to obtain information</w:t>
      </w:r>
    </w:p>
    <w:p w:rsidR="00A21811" w:rsidRPr="00A21811" w:rsidRDefault="00A21811" w:rsidP="00A21811">
      <w:pPr>
        <w:numPr>
          <w:ilvl w:val="0"/>
          <w:numId w:val="2"/>
        </w:numPr>
        <w:shd w:val="clear" w:color="auto" w:fill="E7E6E6" w:themeFill="background2"/>
        <w:spacing w:after="0" w:line="240" w:lineRule="auto"/>
        <w:ind w:left="0" w:firstLine="0"/>
        <w:rPr>
          <w:rFonts w:eastAsia="Times New Roman"/>
          <w:color w:val="auto"/>
          <w:lang w:val="en"/>
        </w:rPr>
      </w:pPr>
      <w:r w:rsidRPr="00A21811">
        <w:rPr>
          <w:rFonts w:eastAsia="Times New Roman"/>
          <w:color w:val="auto"/>
          <w:lang w:val="en"/>
        </w:rPr>
        <w:t xml:space="preserve">Secures evidence in form of statements, documents, records and exhibits which may be used in </w:t>
      </w:r>
    </w:p>
    <w:p w:rsidR="00A21811" w:rsidRPr="00A21811" w:rsidRDefault="00A21811" w:rsidP="00A21811">
      <w:pPr>
        <w:pStyle w:val="ListParagraph"/>
        <w:shd w:val="clear" w:color="auto" w:fill="E7E6E6" w:themeFill="background2"/>
        <w:spacing w:after="0" w:line="240" w:lineRule="auto"/>
        <w:rPr>
          <w:rFonts w:eastAsia="Times New Roman"/>
          <w:color w:val="auto"/>
          <w:lang w:val="en"/>
        </w:rPr>
      </w:pPr>
      <w:r>
        <w:rPr>
          <w:rFonts w:eastAsia="Times New Roman"/>
          <w:color w:val="auto"/>
          <w:lang w:val="en"/>
        </w:rPr>
        <w:t>Court proceedings</w:t>
      </w:r>
    </w:p>
    <w:p w:rsidR="00A21811" w:rsidRDefault="00A21811" w:rsidP="00B9335C">
      <w:pPr>
        <w:numPr>
          <w:ilvl w:val="0"/>
          <w:numId w:val="2"/>
        </w:numPr>
        <w:shd w:val="clear" w:color="auto" w:fill="E7E6E6" w:themeFill="background2"/>
        <w:spacing w:after="0" w:line="240" w:lineRule="auto"/>
        <w:ind w:left="0" w:firstLine="0"/>
        <w:rPr>
          <w:rFonts w:eastAsia="Times New Roman"/>
          <w:color w:val="auto"/>
          <w:lang w:val="en"/>
        </w:rPr>
      </w:pPr>
      <w:r>
        <w:rPr>
          <w:rFonts w:eastAsia="Times New Roman"/>
          <w:color w:val="auto"/>
          <w:lang w:val="en"/>
        </w:rPr>
        <w:t>Writes reports</w:t>
      </w:r>
      <w:r w:rsidR="00851608">
        <w:rPr>
          <w:rFonts w:eastAsia="Times New Roman"/>
          <w:color w:val="auto"/>
          <w:lang w:val="en"/>
        </w:rPr>
        <w:t xml:space="preserve"> and answers public inquiries</w:t>
      </w:r>
    </w:p>
    <w:p w:rsidR="00851608" w:rsidRDefault="00851608" w:rsidP="00B9335C">
      <w:pPr>
        <w:numPr>
          <w:ilvl w:val="0"/>
          <w:numId w:val="2"/>
        </w:numPr>
        <w:shd w:val="clear" w:color="auto" w:fill="E7E6E6" w:themeFill="background2"/>
        <w:spacing w:after="0" w:line="240" w:lineRule="auto"/>
        <w:ind w:left="0" w:firstLine="0"/>
        <w:rPr>
          <w:rFonts w:eastAsia="Times New Roman"/>
          <w:color w:val="auto"/>
          <w:lang w:val="en"/>
        </w:rPr>
      </w:pPr>
      <w:r>
        <w:rPr>
          <w:rFonts w:eastAsia="Times New Roman"/>
          <w:color w:val="auto"/>
          <w:lang w:val="en"/>
        </w:rPr>
        <w:t>May testify at hearings and in court</w:t>
      </w:r>
    </w:p>
    <w:p w:rsidR="00851608" w:rsidRDefault="00851608" w:rsidP="00B9335C">
      <w:pPr>
        <w:numPr>
          <w:ilvl w:val="0"/>
          <w:numId w:val="2"/>
        </w:numPr>
        <w:shd w:val="clear" w:color="auto" w:fill="E7E6E6" w:themeFill="background2"/>
        <w:spacing w:after="0" w:line="240" w:lineRule="auto"/>
        <w:ind w:left="0" w:firstLine="0"/>
        <w:rPr>
          <w:rFonts w:eastAsia="Times New Roman"/>
          <w:color w:val="auto"/>
          <w:lang w:val="en"/>
        </w:rPr>
      </w:pPr>
      <w:r>
        <w:rPr>
          <w:rFonts w:eastAsia="Times New Roman"/>
          <w:color w:val="auto"/>
          <w:lang w:val="en"/>
        </w:rPr>
        <w:t>May secure samples for testing</w:t>
      </w:r>
    </w:p>
    <w:p w:rsidR="00851608" w:rsidRDefault="00851608" w:rsidP="00B9335C">
      <w:pPr>
        <w:numPr>
          <w:ilvl w:val="0"/>
          <w:numId w:val="2"/>
        </w:numPr>
        <w:shd w:val="clear" w:color="auto" w:fill="E7E6E6" w:themeFill="background2"/>
        <w:spacing w:after="0" w:line="240" w:lineRule="auto"/>
        <w:ind w:left="0" w:firstLine="0"/>
        <w:rPr>
          <w:rFonts w:eastAsia="Times New Roman"/>
          <w:color w:val="auto"/>
          <w:lang w:val="en"/>
        </w:rPr>
      </w:pPr>
      <w:r>
        <w:rPr>
          <w:rFonts w:eastAsia="Times New Roman"/>
          <w:color w:val="auto"/>
          <w:lang w:val="en"/>
        </w:rPr>
        <w:t>May conduct legal research</w:t>
      </w:r>
    </w:p>
    <w:p w:rsidR="00851608" w:rsidRDefault="00851608" w:rsidP="00B9335C">
      <w:pPr>
        <w:numPr>
          <w:ilvl w:val="0"/>
          <w:numId w:val="2"/>
        </w:numPr>
        <w:shd w:val="clear" w:color="auto" w:fill="E7E6E6" w:themeFill="background2"/>
        <w:spacing w:after="0" w:line="240" w:lineRule="auto"/>
        <w:ind w:left="0" w:firstLine="0"/>
        <w:rPr>
          <w:rFonts w:eastAsia="Times New Roman"/>
          <w:color w:val="auto"/>
          <w:lang w:val="en"/>
        </w:rPr>
      </w:pPr>
      <w:r>
        <w:rPr>
          <w:rFonts w:eastAsia="Times New Roman"/>
          <w:color w:val="auto"/>
          <w:lang w:val="en"/>
        </w:rPr>
        <w:t>Performs related duties as required</w:t>
      </w:r>
    </w:p>
    <w:p w:rsidR="00990B9D" w:rsidRPr="00990B9D" w:rsidRDefault="00990B9D" w:rsidP="00B9335C">
      <w:pPr>
        <w:shd w:val="clear" w:color="auto" w:fill="E7E6E6" w:themeFill="background2"/>
        <w:spacing w:after="0" w:line="240" w:lineRule="auto"/>
        <w:outlineLvl w:val="1"/>
        <w:rPr>
          <w:rFonts w:eastAsia="Times New Roman"/>
          <w:color w:val="auto"/>
          <w:lang w:val="en"/>
        </w:rPr>
      </w:pPr>
    </w:p>
    <w:p w:rsidR="00990B9D" w:rsidRPr="00990B9D" w:rsidRDefault="00990B9D" w:rsidP="00B9335C">
      <w:pPr>
        <w:shd w:val="clear" w:color="auto" w:fill="E7E6E6" w:themeFill="background2"/>
        <w:spacing w:after="0" w:line="240" w:lineRule="auto"/>
        <w:outlineLvl w:val="1"/>
        <w:rPr>
          <w:rFonts w:eastAsia="Times New Roman"/>
          <w:color w:val="auto"/>
          <w:lang w:val="en"/>
        </w:rPr>
      </w:pPr>
      <w:r w:rsidRPr="00990B9D">
        <w:rPr>
          <w:rFonts w:eastAsia="Times New Roman"/>
          <w:color w:val="auto"/>
          <w:lang w:val="en"/>
        </w:rPr>
        <w:t>KNOWLEDGE, SKILL AND ABILITY</w:t>
      </w:r>
    </w:p>
    <w:p w:rsidR="00EC5B2D" w:rsidRDefault="00EC5B2D" w:rsidP="002F3478">
      <w:pPr>
        <w:shd w:val="clear" w:color="auto" w:fill="E7E6E6" w:themeFill="background2"/>
        <w:spacing w:after="0" w:line="240" w:lineRule="auto"/>
        <w:rPr>
          <w:rFonts w:eastAsia="Times New Roman"/>
          <w:color w:val="auto"/>
          <w:lang w:val="en"/>
        </w:rPr>
      </w:pPr>
    </w:p>
    <w:p w:rsidR="00851608" w:rsidRDefault="00851608" w:rsidP="002F3478">
      <w:pPr>
        <w:shd w:val="clear" w:color="auto" w:fill="E7E6E6" w:themeFill="background2"/>
        <w:spacing w:after="0" w:line="240" w:lineRule="auto"/>
        <w:rPr>
          <w:rFonts w:eastAsia="Times New Roman"/>
          <w:color w:val="auto"/>
          <w:lang w:val="en"/>
        </w:rPr>
      </w:pPr>
      <w:r>
        <w:rPr>
          <w:rFonts w:eastAsia="Times New Roman"/>
          <w:color w:val="auto"/>
          <w:lang w:val="en"/>
        </w:rPr>
        <w:t>Knowledge of medical terminology; knowledge of investigatory methods and techniques; knowledge of relevant state laws and regulations; knowledge of relevant professional terminology; interpersonal skills; oral and written communication skills; interviewing skills; ability to utilize computer software.</w:t>
      </w:r>
    </w:p>
    <w:p w:rsidR="00851608" w:rsidRDefault="00851608" w:rsidP="002F3478">
      <w:pPr>
        <w:shd w:val="clear" w:color="auto" w:fill="E7E6E6" w:themeFill="background2"/>
        <w:spacing w:after="0" w:line="240" w:lineRule="auto"/>
        <w:rPr>
          <w:rFonts w:eastAsia="Times New Roman"/>
          <w:color w:val="auto"/>
          <w:lang w:val="en"/>
        </w:rPr>
      </w:pPr>
    </w:p>
    <w:p w:rsidR="00502F86" w:rsidRPr="002F3478" w:rsidRDefault="00502F86" w:rsidP="002F3478">
      <w:pPr>
        <w:shd w:val="clear" w:color="auto" w:fill="E7E6E6" w:themeFill="background2"/>
        <w:spacing w:after="0" w:line="240" w:lineRule="auto"/>
        <w:rPr>
          <w:rFonts w:eastAsia="Times New Roman"/>
          <w:color w:val="auto"/>
          <w:lang w:val="en"/>
        </w:rPr>
      </w:pPr>
      <w:r w:rsidRPr="00BA1D04">
        <w:rPr>
          <w:b/>
          <w:color w:val="000000"/>
          <w:u w:val="single"/>
        </w:rPr>
        <w:t>Location:</w:t>
      </w:r>
      <w:r>
        <w:rPr>
          <w:color w:val="000000"/>
        </w:rPr>
        <w:t xml:space="preserve">  </w:t>
      </w:r>
    </w:p>
    <w:p w:rsidR="00502F86" w:rsidRPr="00294C28" w:rsidRDefault="00502F86" w:rsidP="00B9335C">
      <w:pPr>
        <w:shd w:val="clear" w:color="auto" w:fill="E7E6E6" w:themeFill="background2"/>
        <w:rPr>
          <w:color w:val="000000"/>
        </w:rPr>
      </w:pPr>
      <w:r w:rsidRPr="00294C28">
        <w:rPr>
          <w:color w:val="000000"/>
        </w:rPr>
        <w:t>Connecticut has charm, beauty</w:t>
      </w:r>
      <w:r>
        <w:rPr>
          <w:color w:val="000000"/>
        </w:rPr>
        <w:t>,</w:t>
      </w:r>
      <w:r w:rsidRPr="00294C28">
        <w:rPr>
          <w:color w:val="000000"/>
        </w:rPr>
        <w:t xml:space="preserve"> and a high standard of living. </w:t>
      </w:r>
      <w:r>
        <w:rPr>
          <w:color w:val="000000"/>
        </w:rPr>
        <w:t xml:space="preserve"> It</w:t>
      </w:r>
      <w:r w:rsidRPr="00294C28">
        <w:rPr>
          <w:color w:val="000000"/>
        </w:rPr>
        <w:t xml:space="preserve"> is a place wit</w:t>
      </w:r>
      <w:r>
        <w:rPr>
          <w:color w:val="000000"/>
        </w:rPr>
        <w:t xml:space="preserve">h </w:t>
      </w:r>
      <w:r w:rsidRPr="00294C28">
        <w:rPr>
          <w:color w:val="000000"/>
        </w:rPr>
        <w:t>mountains, forests</w:t>
      </w:r>
      <w:r>
        <w:rPr>
          <w:color w:val="000000"/>
        </w:rPr>
        <w:t>, ocean front</w:t>
      </w:r>
      <w:r w:rsidR="002F3478">
        <w:rPr>
          <w:color w:val="000000"/>
        </w:rPr>
        <w:t>s</w:t>
      </w:r>
      <w:r>
        <w:rPr>
          <w:color w:val="000000"/>
        </w:rPr>
        <w:t xml:space="preserve">, rivers, </w:t>
      </w:r>
      <w:r w:rsidRPr="00294C28">
        <w:rPr>
          <w:color w:val="000000"/>
        </w:rPr>
        <w:t xml:space="preserve">and wonderful green countryside right </w:t>
      </w:r>
      <w:r>
        <w:rPr>
          <w:color w:val="000000"/>
        </w:rPr>
        <w:t xml:space="preserve">at </w:t>
      </w:r>
      <w:r w:rsidRPr="00294C28">
        <w:rPr>
          <w:color w:val="000000"/>
        </w:rPr>
        <w:t>your doorstep.  Connecticut i</w:t>
      </w:r>
      <w:r>
        <w:rPr>
          <w:color w:val="000000"/>
        </w:rPr>
        <w:t>s well above the US average in I</w:t>
      </w:r>
      <w:r w:rsidRPr="00294C28">
        <w:rPr>
          <w:color w:val="000000"/>
        </w:rPr>
        <w:t>ncome</w:t>
      </w:r>
      <w:r>
        <w:rPr>
          <w:color w:val="000000"/>
        </w:rPr>
        <w:t xml:space="preserve"> (highest average per capita in the US), E</w:t>
      </w:r>
      <w:r w:rsidRPr="00294C28">
        <w:rPr>
          <w:color w:val="000000"/>
        </w:rPr>
        <w:t>ducation</w:t>
      </w:r>
      <w:r>
        <w:rPr>
          <w:color w:val="000000"/>
        </w:rPr>
        <w:t xml:space="preserve"> (ranked #14 in U.S.), H</w:t>
      </w:r>
      <w:r w:rsidRPr="00294C28">
        <w:rPr>
          <w:color w:val="000000"/>
        </w:rPr>
        <w:t>ealth</w:t>
      </w:r>
      <w:r>
        <w:rPr>
          <w:color w:val="000000"/>
        </w:rPr>
        <w:t xml:space="preserve"> (#4 in U.S.) and Public Safety (#6 in U.S.)</w:t>
      </w:r>
      <w:r w:rsidRPr="00294C28">
        <w:rPr>
          <w:color w:val="000000"/>
        </w:rPr>
        <w:t>.</w:t>
      </w:r>
      <w:r>
        <w:rPr>
          <w:color w:val="000000"/>
        </w:rPr>
        <w:t xml:space="preserve"> </w:t>
      </w:r>
      <w:r w:rsidRPr="00294C28">
        <w:rPr>
          <w:color w:val="000000"/>
        </w:rPr>
        <w:t xml:space="preserve"> If you want to </w:t>
      </w:r>
      <w:r>
        <w:rPr>
          <w:color w:val="000000"/>
        </w:rPr>
        <w:t xml:space="preserve">enjoy </w:t>
      </w:r>
      <w:r w:rsidRPr="00294C28">
        <w:rPr>
          <w:color w:val="000000"/>
        </w:rPr>
        <w:t xml:space="preserve">your quality of life, it is the right time for a move to Connecticut.  Connecticut is family friendly and has some of the country’s best schools and educational systems. </w:t>
      </w:r>
    </w:p>
    <w:p w:rsidR="00502F86" w:rsidRDefault="00502F86" w:rsidP="00B9335C">
      <w:pPr>
        <w:shd w:val="clear" w:color="auto" w:fill="E7E6E6" w:themeFill="background2"/>
        <w:rPr>
          <w:color w:val="000000"/>
        </w:rPr>
      </w:pPr>
      <w:r w:rsidRPr="00294C28">
        <w:rPr>
          <w:color w:val="000000"/>
        </w:rPr>
        <w:t xml:space="preserve">In Connecticut, you may enjoy the relaxed but sophisticated “country-life” or choose to live in </w:t>
      </w:r>
      <w:r>
        <w:rPr>
          <w:color w:val="000000"/>
        </w:rPr>
        <w:t>a</w:t>
      </w:r>
      <w:r w:rsidRPr="00294C28">
        <w:rPr>
          <w:color w:val="000000"/>
        </w:rPr>
        <w:t xml:space="preserve"> city.  Hartford is home of the state government and New Haven is home to Yale University.  Connecticut experiences all four seasons: summers are warm with plenty of sunshine; spring rapidly warms up with plenty of rain to feed the green countryside; autumn has spectacular gold, red, and brown foliage, and winter has plenty of snow for </w:t>
      </w:r>
      <w:r>
        <w:rPr>
          <w:color w:val="000000"/>
        </w:rPr>
        <w:t xml:space="preserve">outdoor adventures.  </w:t>
      </w:r>
      <w:r w:rsidRPr="00294C28">
        <w:rPr>
          <w:color w:val="000000"/>
        </w:rPr>
        <w:t xml:space="preserve">It is a small state </w:t>
      </w:r>
      <w:r>
        <w:rPr>
          <w:color w:val="000000"/>
        </w:rPr>
        <w:t xml:space="preserve">with access to </w:t>
      </w:r>
      <w:r w:rsidRPr="00294C28">
        <w:rPr>
          <w:color w:val="000000"/>
        </w:rPr>
        <w:t>Boston Mas</w:t>
      </w:r>
      <w:r>
        <w:rPr>
          <w:color w:val="000000"/>
        </w:rPr>
        <w:t>sachusetts or New York City within a couple of</w:t>
      </w:r>
      <w:r w:rsidRPr="00294C28">
        <w:rPr>
          <w:color w:val="000000"/>
        </w:rPr>
        <w:t xml:space="preserve"> hours by car or train.  Getting around Connecticut is very easy (even in </w:t>
      </w:r>
      <w:r>
        <w:rPr>
          <w:color w:val="000000"/>
        </w:rPr>
        <w:lastRenderedPageBreak/>
        <w:t>the winter)</w:t>
      </w:r>
      <w:r w:rsidRPr="00294C28">
        <w:rPr>
          <w:color w:val="000000"/>
        </w:rPr>
        <w:t xml:space="preserve">. </w:t>
      </w:r>
      <w:r>
        <w:rPr>
          <w:color w:val="000000"/>
        </w:rPr>
        <w:t xml:space="preserve"> </w:t>
      </w:r>
      <w:r w:rsidRPr="00294C28">
        <w:rPr>
          <w:color w:val="000000"/>
        </w:rPr>
        <w:t>Bradley International Airport</w:t>
      </w:r>
      <w:r>
        <w:rPr>
          <w:color w:val="000000"/>
        </w:rPr>
        <w:t>,</w:t>
      </w:r>
      <w:r w:rsidRPr="00294C28">
        <w:rPr>
          <w:color w:val="000000"/>
        </w:rPr>
        <w:t xml:space="preserve"> </w:t>
      </w:r>
      <w:r>
        <w:rPr>
          <w:color w:val="000000"/>
        </w:rPr>
        <w:t>located 20 minutes from</w:t>
      </w:r>
      <w:r w:rsidRPr="00294C28">
        <w:rPr>
          <w:color w:val="000000"/>
        </w:rPr>
        <w:t xml:space="preserve"> Hartford</w:t>
      </w:r>
      <w:r>
        <w:rPr>
          <w:color w:val="000000"/>
        </w:rPr>
        <w:t>,</w:t>
      </w:r>
      <w:r w:rsidRPr="00294C28">
        <w:rPr>
          <w:color w:val="000000"/>
        </w:rPr>
        <w:t xml:space="preserve"> has direc</w:t>
      </w:r>
      <w:r>
        <w:rPr>
          <w:color w:val="000000"/>
        </w:rPr>
        <w:t>t flights to California</w:t>
      </w:r>
      <w:r w:rsidRPr="00294C28">
        <w:rPr>
          <w:color w:val="000000"/>
        </w:rPr>
        <w:t>, Florida, Puerto Rico, Texas, Chicago, Atlanta, Mexico, Montreal</w:t>
      </w:r>
      <w:r>
        <w:rPr>
          <w:color w:val="000000"/>
        </w:rPr>
        <w:t xml:space="preserve">, Ireland </w:t>
      </w:r>
      <w:r w:rsidRPr="00294C28">
        <w:rPr>
          <w:color w:val="000000"/>
        </w:rPr>
        <w:t>and many more.</w:t>
      </w:r>
      <w:r>
        <w:rPr>
          <w:color w:val="000000"/>
        </w:rPr>
        <w:t xml:space="preserve"> </w:t>
      </w:r>
    </w:p>
    <w:p w:rsidR="00502F86" w:rsidRPr="005D6366" w:rsidRDefault="00502F86" w:rsidP="00B9335C">
      <w:pPr>
        <w:shd w:val="clear" w:color="auto" w:fill="E7E6E6" w:themeFill="background2"/>
        <w:rPr>
          <w:b/>
          <w:color w:val="000000"/>
          <w:u w:val="single"/>
        </w:rPr>
      </w:pPr>
      <w:r>
        <w:rPr>
          <w:b/>
          <w:color w:val="000000"/>
          <w:u w:val="single"/>
        </w:rPr>
        <w:t>Who should apply?</w:t>
      </w:r>
    </w:p>
    <w:p w:rsidR="00990B9D" w:rsidRPr="00990B9D" w:rsidRDefault="00990B9D" w:rsidP="00B9335C">
      <w:pPr>
        <w:shd w:val="clear" w:color="auto" w:fill="E7E6E6" w:themeFill="background2"/>
        <w:spacing w:after="0" w:line="240" w:lineRule="auto"/>
        <w:outlineLvl w:val="1"/>
        <w:rPr>
          <w:rFonts w:eastAsia="Times New Roman"/>
          <w:color w:val="auto"/>
          <w:lang w:val="en"/>
        </w:rPr>
      </w:pPr>
      <w:r w:rsidRPr="00990B9D">
        <w:rPr>
          <w:rFonts w:eastAsia="Times New Roman"/>
          <w:color w:val="auto"/>
          <w:lang w:val="en"/>
        </w:rPr>
        <w:t>MINIMUM QUALIFICATIONS - GENERAL EXPERIENCE</w:t>
      </w:r>
    </w:p>
    <w:p w:rsidR="00990B9D" w:rsidRPr="00990B9D" w:rsidRDefault="00851608" w:rsidP="00B9335C">
      <w:pPr>
        <w:shd w:val="clear" w:color="auto" w:fill="E7E6E6" w:themeFill="background2"/>
        <w:spacing w:after="0" w:line="240" w:lineRule="auto"/>
        <w:rPr>
          <w:rFonts w:eastAsia="Times New Roman"/>
          <w:color w:val="auto"/>
          <w:lang w:val="en"/>
        </w:rPr>
      </w:pPr>
      <w:r>
        <w:rPr>
          <w:rFonts w:eastAsia="Times New Roman"/>
          <w:color w:val="auto"/>
          <w:lang w:val="en"/>
        </w:rPr>
        <w:t>Five (5</w:t>
      </w:r>
      <w:r w:rsidR="00990B9D" w:rsidRPr="00990B9D">
        <w:rPr>
          <w:rFonts w:eastAsia="Times New Roman"/>
          <w:color w:val="auto"/>
          <w:lang w:val="en"/>
        </w:rPr>
        <w:t xml:space="preserve">) years of investigatory experience in </w:t>
      </w:r>
      <w:r>
        <w:rPr>
          <w:rFonts w:eastAsia="Times New Roman"/>
          <w:color w:val="auto"/>
          <w:lang w:val="en"/>
        </w:rPr>
        <w:t>a medicolegal investigative agency, police or military setting involving sudden and/or unexplained deaths.</w:t>
      </w:r>
    </w:p>
    <w:p w:rsidR="00990B9D" w:rsidRPr="00990B9D" w:rsidRDefault="00990B9D" w:rsidP="00851608">
      <w:pPr>
        <w:shd w:val="clear" w:color="auto" w:fill="E7E6E6" w:themeFill="background2"/>
        <w:spacing w:after="0" w:line="240" w:lineRule="auto"/>
        <w:rPr>
          <w:rFonts w:eastAsia="Times New Roman"/>
          <w:color w:val="auto"/>
          <w:lang w:val="en"/>
        </w:rPr>
      </w:pPr>
      <w:r w:rsidRPr="00990B9D">
        <w:rPr>
          <w:rFonts w:eastAsia="Times New Roman"/>
          <w:color w:val="auto"/>
          <w:lang w:val="en"/>
        </w:rPr>
        <w:t xml:space="preserve"> </w:t>
      </w:r>
    </w:p>
    <w:p w:rsidR="00851608" w:rsidRDefault="00990B9D" w:rsidP="00851608">
      <w:pPr>
        <w:shd w:val="clear" w:color="auto" w:fill="E7E6E6" w:themeFill="background2"/>
        <w:spacing w:after="0" w:line="240" w:lineRule="auto"/>
        <w:outlineLvl w:val="1"/>
        <w:rPr>
          <w:rFonts w:eastAsia="Times New Roman"/>
          <w:color w:val="auto"/>
          <w:lang w:val="en"/>
        </w:rPr>
      </w:pPr>
      <w:r w:rsidRPr="00990B9D">
        <w:rPr>
          <w:rFonts w:eastAsia="Times New Roman"/>
          <w:color w:val="auto"/>
          <w:lang w:val="en"/>
        </w:rPr>
        <w:t>MINIMUM QUALIFICATIONS - SUBSTITUTIONS ALLOWED</w:t>
      </w:r>
    </w:p>
    <w:p w:rsidR="00851608" w:rsidRPr="00851608" w:rsidRDefault="00851608" w:rsidP="00851608">
      <w:pPr>
        <w:shd w:val="clear" w:color="auto" w:fill="E7E6E6" w:themeFill="background2"/>
        <w:spacing w:after="0" w:line="240" w:lineRule="auto"/>
        <w:outlineLvl w:val="1"/>
        <w:rPr>
          <w:rFonts w:eastAsia="Times New Roman"/>
          <w:color w:val="auto"/>
          <w:lang w:val="en"/>
        </w:rPr>
      </w:pPr>
      <w:r>
        <w:rPr>
          <w:rFonts w:eastAsia="Times New Roman"/>
          <w:color w:val="auto"/>
          <w:lang w:val="en"/>
        </w:rPr>
        <w:t>1.</w:t>
      </w:r>
      <w:r w:rsidR="00C233F9">
        <w:rPr>
          <w:rFonts w:eastAsia="Times New Roman"/>
          <w:color w:val="auto"/>
          <w:lang w:val="en"/>
        </w:rPr>
        <w:t xml:space="preserve"> </w:t>
      </w:r>
      <w:r w:rsidR="00990B9D" w:rsidRPr="00851608">
        <w:rPr>
          <w:rFonts w:eastAsia="Times New Roman"/>
          <w:color w:val="auto"/>
          <w:lang w:val="en"/>
        </w:rPr>
        <w:t>College training in law enforcement, health care or a closely related field may be substituted for the General Experience on the basis of f</w:t>
      </w:r>
      <w:r w:rsidR="00502F86" w:rsidRPr="00851608">
        <w:rPr>
          <w:rFonts w:eastAsia="Times New Roman"/>
          <w:color w:val="auto"/>
          <w:lang w:val="en"/>
        </w:rPr>
        <w:t>ifteen (15) semester hours equa</w:t>
      </w:r>
      <w:r w:rsidR="00990B9D" w:rsidRPr="00851608">
        <w:rPr>
          <w:rFonts w:eastAsia="Times New Roman"/>
          <w:color w:val="auto"/>
          <w:lang w:val="en"/>
        </w:rPr>
        <w:t>ling six (6) months of experience to a maximum of four (4) years for a Bachelor's degree.</w:t>
      </w:r>
    </w:p>
    <w:p w:rsidR="00851608" w:rsidRPr="00851608" w:rsidRDefault="00851608" w:rsidP="00851608">
      <w:pPr>
        <w:shd w:val="clear" w:color="auto" w:fill="E7E6E6" w:themeFill="background2"/>
        <w:spacing w:after="0" w:line="240" w:lineRule="auto"/>
        <w:outlineLvl w:val="1"/>
        <w:rPr>
          <w:rFonts w:eastAsia="Times New Roman"/>
          <w:color w:val="auto"/>
          <w:lang w:val="en"/>
        </w:rPr>
      </w:pPr>
      <w:r>
        <w:rPr>
          <w:rFonts w:eastAsia="Times New Roman"/>
          <w:color w:val="auto"/>
          <w:lang w:val="en"/>
        </w:rPr>
        <w:t>2. College training in forensic science may be substituted for the general experience on the basis of fifteen (15) semester hours equaling six (6) months of experience to a maximum of four (4) years for a Bachelor’s degree.</w:t>
      </w:r>
    </w:p>
    <w:p w:rsidR="00990B9D" w:rsidRPr="00851608" w:rsidRDefault="00851608" w:rsidP="00851608">
      <w:pPr>
        <w:shd w:val="clear" w:color="auto" w:fill="E7E6E6" w:themeFill="background2"/>
        <w:spacing w:after="0" w:line="240" w:lineRule="auto"/>
        <w:rPr>
          <w:rFonts w:eastAsia="Times New Roman"/>
          <w:color w:val="auto"/>
          <w:lang w:val="en"/>
        </w:rPr>
      </w:pPr>
      <w:r>
        <w:rPr>
          <w:rFonts w:eastAsia="Times New Roman"/>
          <w:color w:val="auto"/>
          <w:lang w:val="en"/>
        </w:rPr>
        <w:t>3.</w:t>
      </w:r>
      <w:r w:rsidR="00990B9D" w:rsidRPr="00851608">
        <w:rPr>
          <w:rFonts w:eastAsia="Times New Roman"/>
          <w:color w:val="auto"/>
          <w:lang w:val="en"/>
        </w:rPr>
        <w:t xml:space="preserve"> A Master's degree in a closely related field may be substituted for one (1) additional year of the General Experience. </w:t>
      </w:r>
    </w:p>
    <w:p w:rsidR="00990B9D" w:rsidRPr="00990B9D" w:rsidRDefault="00990B9D" w:rsidP="00B9335C">
      <w:pPr>
        <w:shd w:val="clear" w:color="auto" w:fill="E7E6E6" w:themeFill="background2"/>
        <w:spacing w:after="0" w:line="240" w:lineRule="auto"/>
        <w:outlineLvl w:val="1"/>
        <w:rPr>
          <w:rFonts w:eastAsia="Times New Roman"/>
          <w:color w:val="auto"/>
          <w:lang w:val="en"/>
        </w:rPr>
      </w:pPr>
    </w:p>
    <w:p w:rsidR="00990B9D" w:rsidRPr="00990B9D" w:rsidRDefault="00990B9D" w:rsidP="00B9335C">
      <w:pPr>
        <w:shd w:val="clear" w:color="auto" w:fill="E7E6E6" w:themeFill="background2"/>
        <w:spacing w:after="0" w:line="240" w:lineRule="auto"/>
        <w:outlineLvl w:val="1"/>
        <w:rPr>
          <w:rFonts w:eastAsia="Times New Roman"/>
          <w:color w:val="auto"/>
          <w:lang w:val="en"/>
        </w:rPr>
      </w:pPr>
      <w:r w:rsidRPr="00990B9D">
        <w:rPr>
          <w:rFonts w:eastAsia="Times New Roman"/>
          <w:color w:val="auto"/>
          <w:lang w:val="en"/>
        </w:rPr>
        <w:t>PREFERRED QUALIFICATIONS</w:t>
      </w:r>
    </w:p>
    <w:p w:rsidR="00990B9D" w:rsidRDefault="00990B9D" w:rsidP="00B9335C">
      <w:pPr>
        <w:shd w:val="clear" w:color="auto" w:fill="E7E6E6" w:themeFill="background2"/>
        <w:spacing w:after="0" w:line="240" w:lineRule="auto"/>
        <w:rPr>
          <w:rFonts w:eastAsia="Times New Roman"/>
          <w:color w:val="auto"/>
          <w:lang w:val="en"/>
        </w:rPr>
      </w:pPr>
      <w:r w:rsidRPr="00990B9D">
        <w:rPr>
          <w:rFonts w:eastAsia="Times New Roman"/>
          <w:color w:val="auto"/>
          <w:lang w:val="en"/>
        </w:rPr>
        <w:t>Preference will be given to applicants with the following:</w:t>
      </w:r>
    </w:p>
    <w:p w:rsidR="00B9335C" w:rsidRPr="00990B9D" w:rsidRDefault="00B9335C" w:rsidP="00B9335C">
      <w:pPr>
        <w:shd w:val="clear" w:color="auto" w:fill="E7E6E6" w:themeFill="background2"/>
        <w:spacing w:after="0" w:line="240" w:lineRule="auto"/>
        <w:rPr>
          <w:rFonts w:eastAsia="Times New Roman"/>
          <w:color w:val="auto"/>
          <w:lang w:val="en"/>
        </w:rPr>
      </w:pPr>
    </w:p>
    <w:p w:rsidR="00B9335C" w:rsidRPr="00851608" w:rsidRDefault="00B9335C" w:rsidP="00B9335C">
      <w:pPr>
        <w:numPr>
          <w:ilvl w:val="0"/>
          <w:numId w:val="3"/>
        </w:numPr>
        <w:shd w:val="clear" w:color="auto" w:fill="E7E6E6" w:themeFill="background2"/>
        <w:spacing w:after="0" w:line="240" w:lineRule="auto"/>
        <w:ind w:left="0" w:firstLine="0"/>
        <w:rPr>
          <w:rFonts w:eastAsia="Times New Roman"/>
          <w:color w:val="auto"/>
          <w:lang w:val="en"/>
        </w:rPr>
      </w:pPr>
      <w:r w:rsidRPr="00851608">
        <w:rPr>
          <w:color w:val="0A0A0A"/>
          <w:lang w:val="en"/>
        </w:rPr>
        <w:t>ABMDI (American Board of Medicolegal Death Investigation) certification</w:t>
      </w:r>
    </w:p>
    <w:p w:rsidR="00851608" w:rsidRPr="00851608" w:rsidRDefault="00851608" w:rsidP="00B9335C">
      <w:pPr>
        <w:numPr>
          <w:ilvl w:val="0"/>
          <w:numId w:val="3"/>
        </w:numPr>
        <w:shd w:val="clear" w:color="auto" w:fill="E7E6E6" w:themeFill="background2"/>
        <w:spacing w:after="0" w:line="240" w:lineRule="auto"/>
        <w:ind w:left="0" w:firstLine="0"/>
        <w:rPr>
          <w:rFonts w:eastAsia="Times New Roman"/>
          <w:color w:val="auto"/>
          <w:lang w:val="en"/>
        </w:rPr>
      </w:pPr>
      <w:r w:rsidRPr="00851608">
        <w:rPr>
          <w:color w:val="0A0A0A"/>
          <w:lang w:val="en"/>
        </w:rPr>
        <w:lastRenderedPageBreak/>
        <w:t>Proficiency with Microsoft Office, web based systems</w:t>
      </w:r>
    </w:p>
    <w:p w:rsidR="00851608" w:rsidRPr="00851608" w:rsidRDefault="00851608" w:rsidP="00B9335C">
      <w:pPr>
        <w:numPr>
          <w:ilvl w:val="0"/>
          <w:numId w:val="3"/>
        </w:numPr>
        <w:shd w:val="clear" w:color="auto" w:fill="E7E6E6" w:themeFill="background2"/>
        <w:spacing w:after="0" w:line="240" w:lineRule="auto"/>
        <w:ind w:left="0" w:firstLine="0"/>
        <w:rPr>
          <w:rFonts w:eastAsia="Times New Roman"/>
          <w:color w:val="auto"/>
          <w:lang w:val="en"/>
        </w:rPr>
      </w:pPr>
      <w:r w:rsidRPr="00851608">
        <w:rPr>
          <w:color w:val="0A0A0A"/>
          <w:lang w:val="en"/>
        </w:rPr>
        <w:t>Ability to adapt to high stress and traumatic situations</w:t>
      </w:r>
    </w:p>
    <w:p w:rsidR="00851608" w:rsidRPr="00851608" w:rsidRDefault="00851608" w:rsidP="00B9335C">
      <w:pPr>
        <w:numPr>
          <w:ilvl w:val="0"/>
          <w:numId w:val="3"/>
        </w:numPr>
        <w:shd w:val="clear" w:color="auto" w:fill="E7E6E6" w:themeFill="background2"/>
        <w:spacing w:after="0" w:line="240" w:lineRule="auto"/>
        <w:ind w:left="0" w:firstLine="0"/>
        <w:rPr>
          <w:rFonts w:eastAsia="Times New Roman"/>
          <w:color w:val="auto"/>
          <w:lang w:val="en"/>
        </w:rPr>
      </w:pPr>
      <w:r w:rsidRPr="00851608">
        <w:rPr>
          <w:color w:val="0A0A0A"/>
          <w:lang w:val="en"/>
        </w:rPr>
        <w:t>Experience working in a medical examiner/coroner office</w:t>
      </w:r>
    </w:p>
    <w:p w:rsidR="00851608" w:rsidRPr="00851608" w:rsidRDefault="00851608" w:rsidP="00B9335C">
      <w:pPr>
        <w:numPr>
          <w:ilvl w:val="0"/>
          <w:numId w:val="3"/>
        </w:numPr>
        <w:shd w:val="clear" w:color="auto" w:fill="E7E6E6" w:themeFill="background2"/>
        <w:spacing w:after="0" w:line="240" w:lineRule="auto"/>
        <w:ind w:left="0" w:firstLine="0"/>
        <w:rPr>
          <w:rFonts w:eastAsia="Times New Roman"/>
          <w:color w:val="auto"/>
          <w:lang w:val="en"/>
        </w:rPr>
      </w:pPr>
      <w:r w:rsidRPr="00851608">
        <w:rPr>
          <w:color w:val="0A0A0A"/>
          <w:lang w:val="en"/>
        </w:rPr>
        <w:t>Prior experience working in a medical setting</w:t>
      </w:r>
    </w:p>
    <w:p w:rsidR="00851608" w:rsidRPr="00851608" w:rsidRDefault="00851608" w:rsidP="00B9335C">
      <w:pPr>
        <w:numPr>
          <w:ilvl w:val="0"/>
          <w:numId w:val="3"/>
        </w:numPr>
        <w:shd w:val="clear" w:color="auto" w:fill="E7E6E6" w:themeFill="background2"/>
        <w:spacing w:after="0" w:line="240" w:lineRule="auto"/>
        <w:ind w:left="0" w:firstLine="0"/>
        <w:rPr>
          <w:rFonts w:eastAsia="Times New Roman"/>
          <w:color w:val="auto"/>
          <w:lang w:val="en"/>
        </w:rPr>
      </w:pPr>
      <w:r w:rsidRPr="00851608">
        <w:rPr>
          <w:color w:val="0A0A0A"/>
          <w:lang w:val="en"/>
        </w:rPr>
        <w:t>Experience reviewing medical records/medical terminology</w:t>
      </w:r>
    </w:p>
    <w:p w:rsidR="00502F86" w:rsidRPr="00851608" w:rsidRDefault="00502F86" w:rsidP="00B9335C">
      <w:pPr>
        <w:shd w:val="clear" w:color="auto" w:fill="E7E6E6" w:themeFill="background2"/>
        <w:spacing w:after="0" w:line="240" w:lineRule="auto"/>
        <w:outlineLvl w:val="1"/>
        <w:rPr>
          <w:rFonts w:eastAsia="Times New Roman"/>
          <w:color w:val="auto"/>
          <w:lang w:val="en"/>
        </w:rPr>
      </w:pPr>
    </w:p>
    <w:p w:rsidR="00990B9D" w:rsidRPr="00990B9D" w:rsidRDefault="00990B9D" w:rsidP="00B9335C">
      <w:pPr>
        <w:shd w:val="clear" w:color="auto" w:fill="E7E6E6" w:themeFill="background2"/>
        <w:spacing w:after="0" w:line="240" w:lineRule="auto"/>
        <w:outlineLvl w:val="1"/>
        <w:rPr>
          <w:rFonts w:eastAsia="Times New Roman"/>
          <w:color w:val="auto"/>
          <w:lang w:val="en"/>
        </w:rPr>
      </w:pPr>
      <w:r w:rsidRPr="00990B9D">
        <w:rPr>
          <w:rFonts w:eastAsia="Times New Roman"/>
          <w:color w:val="auto"/>
          <w:lang w:val="en"/>
        </w:rPr>
        <w:t>SPECIAL REQUIREMENTS</w:t>
      </w:r>
    </w:p>
    <w:p w:rsidR="00990B9D" w:rsidRPr="00990B9D" w:rsidRDefault="00990B9D" w:rsidP="00B9335C">
      <w:pPr>
        <w:shd w:val="clear" w:color="auto" w:fill="E7E6E6" w:themeFill="background2"/>
        <w:spacing w:after="0" w:line="240" w:lineRule="auto"/>
        <w:rPr>
          <w:rFonts w:eastAsia="Times New Roman"/>
          <w:color w:val="auto"/>
          <w:lang w:val="en"/>
        </w:rPr>
      </w:pPr>
      <w:r w:rsidRPr="00990B9D">
        <w:rPr>
          <w:rFonts w:eastAsia="Times New Roman"/>
          <w:color w:val="auto"/>
          <w:lang w:val="en"/>
        </w:rPr>
        <w:t>1. Incumbents in this class may be required to travel.</w:t>
      </w:r>
      <w:r w:rsidRPr="00990B9D">
        <w:rPr>
          <w:rFonts w:eastAsia="Times New Roman"/>
          <w:color w:val="auto"/>
          <w:lang w:val="en"/>
        </w:rPr>
        <w:br/>
        <w:t xml:space="preserve">2 Incumbents in this class may be required to possess and retain a valid Motor Vehicle Operator’s license. </w:t>
      </w:r>
    </w:p>
    <w:p w:rsidR="00502F86" w:rsidRDefault="00502F86" w:rsidP="00B9335C">
      <w:pPr>
        <w:shd w:val="clear" w:color="auto" w:fill="E7E6E6" w:themeFill="background2"/>
        <w:spacing w:after="0" w:line="240" w:lineRule="auto"/>
        <w:outlineLvl w:val="1"/>
        <w:rPr>
          <w:rFonts w:eastAsia="Times New Roman"/>
          <w:color w:val="auto"/>
          <w:lang w:val="en"/>
        </w:rPr>
      </w:pPr>
    </w:p>
    <w:p w:rsidR="00990B9D" w:rsidRPr="00990B9D" w:rsidRDefault="00990B9D" w:rsidP="00B9335C">
      <w:pPr>
        <w:shd w:val="clear" w:color="auto" w:fill="E7E6E6" w:themeFill="background2"/>
        <w:spacing w:after="0" w:line="240" w:lineRule="auto"/>
        <w:outlineLvl w:val="1"/>
        <w:rPr>
          <w:rFonts w:eastAsia="Times New Roman"/>
          <w:color w:val="auto"/>
          <w:lang w:val="en"/>
        </w:rPr>
      </w:pPr>
      <w:r w:rsidRPr="00990B9D">
        <w:rPr>
          <w:rFonts w:eastAsia="Times New Roman"/>
          <w:color w:val="auto"/>
          <w:lang w:val="en"/>
        </w:rPr>
        <w:t>Conclusion</w:t>
      </w:r>
    </w:p>
    <w:p w:rsidR="00990B9D" w:rsidRPr="00990B9D" w:rsidRDefault="00990B9D" w:rsidP="00B9335C">
      <w:pPr>
        <w:shd w:val="clear" w:color="auto" w:fill="E7E6E6" w:themeFill="background2"/>
        <w:spacing w:after="0" w:line="240" w:lineRule="auto"/>
        <w:rPr>
          <w:rFonts w:eastAsia="Times New Roman"/>
          <w:color w:val="auto"/>
          <w:lang w:val="en"/>
        </w:rPr>
      </w:pPr>
      <w:r w:rsidRPr="00990B9D">
        <w:rPr>
          <w:rFonts w:eastAsia="Times New Roman"/>
          <w:b/>
          <w:bCs/>
          <w:color w:val="auto"/>
          <w:lang w:val="en"/>
        </w:rPr>
        <w:t>AN AFFIRMATIVE ACTION/EQUAL OPPORTUNITY EMPLOYER</w:t>
      </w:r>
    </w:p>
    <w:p w:rsidR="00990B9D" w:rsidRPr="00990B9D" w:rsidRDefault="00990B9D" w:rsidP="00B9335C">
      <w:pPr>
        <w:shd w:val="clear" w:color="auto" w:fill="E7E6E6" w:themeFill="background2"/>
        <w:spacing w:after="0" w:line="240" w:lineRule="auto"/>
        <w:rPr>
          <w:rFonts w:eastAsia="Times New Roman"/>
          <w:color w:val="auto"/>
          <w:lang w:val="en"/>
        </w:rPr>
      </w:pPr>
      <w:r w:rsidRPr="00990B9D">
        <w:rPr>
          <w:rFonts w:eastAsia="Times New Roman"/>
          <w:color w:val="auto"/>
          <w:lang w:val="en"/>
        </w:rPr>
        <w:t>The State of Connecticut is an equal opportunity/affirmative action employer and strongly encourages the applications of women, minorities, and persons with disabilities.</w:t>
      </w:r>
    </w:p>
    <w:p w:rsidR="00990B9D" w:rsidRPr="00990B9D" w:rsidRDefault="00990B9D" w:rsidP="00B9335C">
      <w:pPr>
        <w:shd w:val="clear" w:color="auto" w:fill="E7E6E6" w:themeFill="background2"/>
        <w:spacing w:after="0" w:line="240" w:lineRule="auto"/>
        <w:rPr>
          <w:rFonts w:eastAsia="Times New Roman"/>
          <w:color w:val="auto"/>
          <w:lang w:val="en"/>
        </w:rPr>
      </w:pPr>
    </w:p>
    <w:p w:rsidR="00990B9D" w:rsidRPr="00990B9D" w:rsidRDefault="00990B9D" w:rsidP="00B9335C">
      <w:pPr>
        <w:shd w:val="clear" w:color="auto" w:fill="E7E6E6" w:themeFill="background2"/>
        <w:spacing w:after="0" w:line="0" w:lineRule="auto"/>
        <w:rPr>
          <w:rFonts w:eastAsia="Times New Roman"/>
          <w:color w:val="FFFFFF"/>
          <w:lang w:val="en"/>
        </w:rPr>
      </w:pPr>
      <w:r w:rsidRPr="00990B9D">
        <w:rPr>
          <w:rFonts w:eastAsia="Times New Roman"/>
          <w:color w:val="FFFFFF"/>
          <w:bdr w:val="none" w:sz="0" w:space="0" w:color="auto" w:frame="1"/>
          <w:lang w:val="en"/>
        </w:rPr>
        <w:t>AddThis Sharing Buttons</w:t>
      </w:r>
    </w:p>
    <w:p w:rsidR="00990B9D" w:rsidRPr="00990B9D" w:rsidRDefault="00990B9D" w:rsidP="00B9335C">
      <w:pPr>
        <w:shd w:val="clear" w:color="auto" w:fill="E7E6E6" w:themeFill="background2"/>
        <w:spacing w:after="0" w:line="0" w:lineRule="auto"/>
        <w:rPr>
          <w:rFonts w:eastAsia="Times New Roman"/>
          <w:color w:val="FFFFFF"/>
          <w:lang w:val="en"/>
        </w:rPr>
      </w:pPr>
      <w:r w:rsidRPr="00990B9D">
        <w:rPr>
          <w:rFonts w:eastAsia="Times New Roman"/>
          <w:color w:val="FFFFFF"/>
          <w:bdr w:val="none" w:sz="0" w:space="0" w:color="auto" w:frame="1"/>
          <w:lang w:val="en"/>
        </w:rPr>
        <w:t>Share to LinkedInShare to FacebookShare to TwitterShare to Email</w:t>
      </w:r>
    </w:p>
    <w:p w:rsidR="00990B9D" w:rsidRPr="00990B9D" w:rsidRDefault="00990B9D" w:rsidP="00B9335C">
      <w:pPr>
        <w:shd w:val="clear" w:color="auto" w:fill="E7E6E6" w:themeFill="background2"/>
        <w:spacing w:after="0" w:line="240" w:lineRule="auto"/>
        <w:rPr>
          <w:rFonts w:eastAsia="Times New Roman"/>
          <w:color w:val="0A0A0A"/>
          <w:lang w:val="en"/>
        </w:rPr>
      </w:pPr>
    </w:p>
    <w:p w:rsidR="00AF212A" w:rsidRDefault="00990B9D" w:rsidP="00B9335C">
      <w:pPr>
        <w:shd w:val="clear" w:color="auto" w:fill="E7E6E6" w:themeFill="background2"/>
        <w:spacing w:after="0" w:line="240" w:lineRule="auto"/>
        <w:rPr>
          <w:rFonts w:eastAsia="Times New Roman"/>
          <w:color w:val="0A0A0A"/>
          <w:lang w:val="en"/>
        </w:rPr>
      </w:pPr>
      <w:r w:rsidRPr="00990B9D">
        <w:rPr>
          <w:rFonts w:eastAsia="Times New Roman"/>
          <w:color w:val="0A0A0A"/>
          <w:lang w:val="en"/>
        </w:rPr>
        <w:t>Click on the link below to apply:</w:t>
      </w:r>
      <w:hyperlink r:id="rId17" w:history="1">
        <w:r w:rsidRPr="002C6FF5">
          <w:rPr>
            <w:rStyle w:val="Hyperlink"/>
            <w:rFonts w:eastAsia="Times New Roman"/>
            <w:lang w:val="en"/>
          </w:rPr>
          <w:t xml:space="preserve"> </w:t>
        </w:r>
        <w:r w:rsidR="00090843" w:rsidRPr="002C6FF5">
          <w:rPr>
            <w:rStyle w:val="Hyperlink"/>
            <w:rFonts w:eastAsia="Times New Roman"/>
            <w:lang w:val="en"/>
          </w:rPr>
          <w:t>Special Investigator (ME)</w:t>
        </w:r>
      </w:hyperlink>
    </w:p>
    <w:p w:rsidR="00090843" w:rsidRPr="00990B9D" w:rsidRDefault="00090843" w:rsidP="00B9335C">
      <w:pPr>
        <w:shd w:val="clear" w:color="auto" w:fill="E7E6E6" w:themeFill="background2"/>
        <w:spacing w:after="0" w:line="240" w:lineRule="auto"/>
      </w:pPr>
    </w:p>
    <w:sectPr w:rsidR="00090843" w:rsidRPr="00990B9D" w:rsidSect="00990B9D">
      <w:pgSz w:w="12240" w:h="15840"/>
      <w:pgMar w:top="1440" w:right="864"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0BA" w:rsidRDefault="00FE60BA" w:rsidP="00B9335C">
      <w:pPr>
        <w:spacing w:after="0" w:line="240" w:lineRule="auto"/>
      </w:pPr>
      <w:r>
        <w:separator/>
      </w:r>
    </w:p>
  </w:endnote>
  <w:endnote w:type="continuationSeparator" w:id="0">
    <w:p w:rsidR="00FE60BA" w:rsidRDefault="00FE60BA" w:rsidP="00B9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0BA" w:rsidRDefault="00FE60BA" w:rsidP="00B9335C">
      <w:pPr>
        <w:spacing w:after="0" w:line="240" w:lineRule="auto"/>
      </w:pPr>
      <w:r>
        <w:separator/>
      </w:r>
    </w:p>
  </w:footnote>
  <w:footnote w:type="continuationSeparator" w:id="0">
    <w:p w:rsidR="00FE60BA" w:rsidRDefault="00FE60BA" w:rsidP="00B93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B0BD6"/>
    <w:multiLevelType w:val="hybridMultilevel"/>
    <w:tmpl w:val="8520B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95328"/>
    <w:multiLevelType w:val="hybridMultilevel"/>
    <w:tmpl w:val="7876C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218F1"/>
    <w:multiLevelType w:val="hybridMultilevel"/>
    <w:tmpl w:val="A698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C94D95"/>
    <w:multiLevelType w:val="multilevel"/>
    <w:tmpl w:val="44ACCD6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nsid w:val="3AF03C24"/>
    <w:multiLevelType w:val="hybridMultilevel"/>
    <w:tmpl w:val="59241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C8019D"/>
    <w:multiLevelType w:val="multilevel"/>
    <w:tmpl w:val="1E90D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C0B5181"/>
    <w:multiLevelType w:val="hybridMultilevel"/>
    <w:tmpl w:val="541E6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307666"/>
    <w:multiLevelType w:val="multilevel"/>
    <w:tmpl w:val="E3F8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62D5B2E"/>
    <w:multiLevelType w:val="hybridMultilevel"/>
    <w:tmpl w:val="24425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27570B"/>
    <w:multiLevelType w:val="hybridMultilevel"/>
    <w:tmpl w:val="9174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E029BD"/>
    <w:multiLevelType w:val="hybridMultilevel"/>
    <w:tmpl w:val="467EA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8"/>
  </w:num>
  <w:num w:numId="5">
    <w:abstractNumId w:val="6"/>
  </w:num>
  <w:num w:numId="6">
    <w:abstractNumId w:val="0"/>
  </w:num>
  <w:num w:numId="7">
    <w:abstractNumId w:val="10"/>
  </w:num>
  <w:num w:numId="8">
    <w:abstractNumId w:val="9"/>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9D"/>
    <w:rsid w:val="00090843"/>
    <w:rsid w:val="002C6FF5"/>
    <w:rsid w:val="002F3478"/>
    <w:rsid w:val="003400C2"/>
    <w:rsid w:val="003D7DFF"/>
    <w:rsid w:val="004F1D6A"/>
    <w:rsid w:val="00502F86"/>
    <w:rsid w:val="005E4755"/>
    <w:rsid w:val="006C6971"/>
    <w:rsid w:val="006F60F9"/>
    <w:rsid w:val="00851608"/>
    <w:rsid w:val="00925752"/>
    <w:rsid w:val="00990B9D"/>
    <w:rsid w:val="00A21811"/>
    <w:rsid w:val="00A33D76"/>
    <w:rsid w:val="00AF212A"/>
    <w:rsid w:val="00B71EF3"/>
    <w:rsid w:val="00B9335C"/>
    <w:rsid w:val="00C233F9"/>
    <w:rsid w:val="00C77A52"/>
    <w:rsid w:val="00CF5DE5"/>
    <w:rsid w:val="00EC5B2D"/>
    <w:rsid w:val="00FC06D6"/>
    <w:rsid w:val="00FE6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86C60-C195-44AE-BE11-C4EF140D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0B9D"/>
    <w:pPr>
      <w:spacing w:after="0" w:line="240" w:lineRule="auto"/>
      <w:outlineLvl w:val="1"/>
    </w:pPr>
    <w:rPr>
      <w:rFonts w:ascii="Helvetica" w:eastAsia="Times New Roman" w:hAnsi="Helvetica" w:cs="Helvetica"/>
      <w:color w:val="8A8A8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0B9D"/>
    <w:rPr>
      <w:rFonts w:ascii="Helvetica" w:eastAsia="Times New Roman" w:hAnsi="Helvetica" w:cs="Helvetica"/>
      <w:color w:val="8A8A8A"/>
      <w:sz w:val="28"/>
      <w:szCs w:val="28"/>
    </w:rPr>
  </w:style>
  <w:style w:type="character" w:styleId="Hyperlink">
    <w:name w:val="Hyperlink"/>
    <w:basedOn w:val="DefaultParagraphFont"/>
    <w:uiPriority w:val="99"/>
    <w:unhideWhenUsed/>
    <w:rsid w:val="00990B9D"/>
    <w:rPr>
      <w:strike w:val="0"/>
      <w:dstrike w:val="0"/>
      <w:color w:val="0071BB"/>
      <w:u w:val="none"/>
      <w:effect w:val="none"/>
      <w:shd w:val="clear" w:color="auto" w:fill="auto"/>
    </w:rPr>
  </w:style>
  <w:style w:type="character" w:styleId="Strong">
    <w:name w:val="Strong"/>
    <w:basedOn w:val="DefaultParagraphFont"/>
    <w:uiPriority w:val="22"/>
    <w:qFormat/>
    <w:rsid w:val="00990B9D"/>
    <w:rPr>
      <w:b/>
      <w:bCs/>
    </w:rPr>
  </w:style>
  <w:style w:type="paragraph" w:styleId="NormalWeb">
    <w:name w:val="Normal (Web)"/>
    <w:basedOn w:val="Normal"/>
    <w:uiPriority w:val="99"/>
    <w:semiHidden/>
    <w:unhideWhenUsed/>
    <w:rsid w:val="00990B9D"/>
    <w:pPr>
      <w:spacing w:after="0" w:line="240" w:lineRule="auto"/>
    </w:pPr>
    <w:rPr>
      <w:rFonts w:eastAsia="Times New Roman"/>
      <w:color w:val="auto"/>
    </w:rPr>
  </w:style>
  <w:style w:type="character" w:customStyle="1" w:styleId="at4-visually-hidden1">
    <w:name w:val="at4-visually-hidden1"/>
    <w:basedOn w:val="DefaultParagraphFont"/>
    <w:rsid w:val="00990B9D"/>
    <w:rPr>
      <w:bdr w:val="none" w:sz="0" w:space="0" w:color="auto" w:frame="1"/>
    </w:rPr>
  </w:style>
  <w:style w:type="character" w:customStyle="1" w:styleId="at4-visually-hidden2">
    <w:name w:val="at4-visually-hidden2"/>
    <w:basedOn w:val="DefaultParagraphFont"/>
    <w:rsid w:val="00990B9D"/>
    <w:rPr>
      <w:bdr w:val="none" w:sz="0" w:space="0" w:color="auto" w:frame="1"/>
    </w:rPr>
  </w:style>
  <w:style w:type="paragraph" w:customStyle="1" w:styleId="panelhead">
    <w:name w:val="panelhead"/>
    <w:basedOn w:val="Normal"/>
    <w:rsid w:val="00990B9D"/>
    <w:pPr>
      <w:spacing w:after="0" w:line="240" w:lineRule="auto"/>
    </w:pPr>
    <w:rPr>
      <w:rFonts w:eastAsia="Times New Roman"/>
      <w:color w:val="auto"/>
    </w:rPr>
  </w:style>
  <w:style w:type="paragraph" w:styleId="Header">
    <w:name w:val="header"/>
    <w:basedOn w:val="Normal"/>
    <w:link w:val="HeaderChar"/>
    <w:uiPriority w:val="99"/>
    <w:unhideWhenUsed/>
    <w:rsid w:val="00B93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35C"/>
  </w:style>
  <w:style w:type="paragraph" w:styleId="Footer">
    <w:name w:val="footer"/>
    <w:basedOn w:val="Normal"/>
    <w:link w:val="FooterChar"/>
    <w:uiPriority w:val="99"/>
    <w:unhideWhenUsed/>
    <w:rsid w:val="00B93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35C"/>
  </w:style>
  <w:style w:type="paragraph" w:styleId="ListParagraph">
    <w:name w:val="List Paragraph"/>
    <w:basedOn w:val="Normal"/>
    <w:uiPriority w:val="34"/>
    <w:qFormat/>
    <w:rsid w:val="004F1D6A"/>
    <w:pPr>
      <w:ind w:left="720"/>
      <w:contextualSpacing/>
    </w:pPr>
  </w:style>
  <w:style w:type="character" w:styleId="FollowedHyperlink">
    <w:name w:val="FollowedHyperlink"/>
    <w:basedOn w:val="DefaultParagraphFont"/>
    <w:uiPriority w:val="99"/>
    <w:semiHidden/>
    <w:unhideWhenUsed/>
    <w:rsid w:val="004F1D6A"/>
    <w:rPr>
      <w:color w:val="954F72" w:themeColor="followedHyperlink"/>
      <w:u w:val="single"/>
    </w:rPr>
  </w:style>
  <w:style w:type="paragraph" w:styleId="BalloonText">
    <w:name w:val="Balloon Text"/>
    <w:basedOn w:val="Normal"/>
    <w:link w:val="BalloonTextChar"/>
    <w:uiPriority w:val="99"/>
    <w:semiHidden/>
    <w:unhideWhenUsed/>
    <w:rsid w:val="00090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576380">
      <w:bodyDiv w:val="1"/>
      <w:marLeft w:val="0"/>
      <w:marRight w:val="0"/>
      <w:marTop w:val="0"/>
      <w:marBottom w:val="0"/>
      <w:divBdr>
        <w:top w:val="none" w:sz="0" w:space="0" w:color="auto"/>
        <w:left w:val="none" w:sz="0" w:space="0" w:color="auto"/>
        <w:bottom w:val="none" w:sz="0" w:space="0" w:color="auto"/>
        <w:right w:val="none" w:sz="0" w:space="0" w:color="auto"/>
      </w:divBdr>
      <w:divsChild>
        <w:div w:id="1481455738">
          <w:marLeft w:val="0"/>
          <w:marRight w:val="0"/>
          <w:marTop w:val="0"/>
          <w:marBottom w:val="0"/>
          <w:divBdr>
            <w:top w:val="none" w:sz="0" w:space="0" w:color="auto"/>
            <w:left w:val="none" w:sz="0" w:space="0" w:color="auto"/>
            <w:bottom w:val="none" w:sz="0" w:space="0" w:color="auto"/>
            <w:right w:val="none" w:sz="0" w:space="0" w:color="auto"/>
          </w:divBdr>
          <w:divsChild>
            <w:div w:id="122235065">
              <w:marLeft w:val="0"/>
              <w:marRight w:val="0"/>
              <w:marTop w:val="0"/>
              <w:marBottom w:val="0"/>
              <w:divBdr>
                <w:top w:val="none" w:sz="0" w:space="0" w:color="auto"/>
                <w:left w:val="none" w:sz="0" w:space="0" w:color="auto"/>
                <w:bottom w:val="none" w:sz="0" w:space="0" w:color="auto"/>
                <w:right w:val="none" w:sz="0" w:space="0" w:color="auto"/>
              </w:divBdr>
              <w:divsChild>
                <w:div w:id="1955288030">
                  <w:marLeft w:val="0"/>
                  <w:marRight w:val="0"/>
                  <w:marTop w:val="480"/>
                  <w:marBottom w:val="0"/>
                  <w:divBdr>
                    <w:top w:val="none" w:sz="0" w:space="0" w:color="auto"/>
                    <w:left w:val="none" w:sz="0" w:space="0" w:color="auto"/>
                    <w:bottom w:val="none" w:sz="0" w:space="0" w:color="auto"/>
                    <w:right w:val="none" w:sz="0" w:space="0" w:color="auto"/>
                  </w:divBdr>
                  <w:divsChild>
                    <w:div w:id="1976133585">
                      <w:marLeft w:val="0"/>
                      <w:marRight w:val="0"/>
                      <w:marTop w:val="0"/>
                      <w:marBottom w:val="0"/>
                      <w:divBdr>
                        <w:top w:val="none" w:sz="0" w:space="0" w:color="auto"/>
                        <w:left w:val="none" w:sz="0" w:space="0" w:color="auto"/>
                        <w:bottom w:val="none" w:sz="0" w:space="0" w:color="auto"/>
                        <w:right w:val="none" w:sz="0" w:space="0" w:color="auto"/>
                      </w:divBdr>
                      <w:divsChild>
                        <w:div w:id="1257977447">
                          <w:marLeft w:val="0"/>
                          <w:marRight w:val="0"/>
                          <w:marTop w:val="0"/>
                          <w:marBottom w:val="0"/>
                          <w:divBdr>
                            <w:top w:val="none" w:sz="0" w:space="0" w:color="auto"/>
                            <w:left w:val="none" w:sz="0" w:space="0" w:color="auto"/>
                            <w:bottom w:val="none" w:sz="0" w:space="0" w:color="auto"/>
                            <w:right w:val="none" w:sz="0" w:space="0" w:color="auto"/>
                          </w:divBdr>
                          <w:divsChild>
                            <w:div w:id="350837384">
                              <w:marLeft w:val="0"/>
                              <w:marRight w:val="0"/>
                              <w:marTop w:val="0"/>
                              <w:marBottom w:val="0"/>
                              <w:divBdr>
                                <w:top w:val="none" w:sz="0" w:space="0" w:color="auto"/>
                                <w:left w:val="none" w:sz="0" w:space="0" w:color="auto"/>
                                <w:bottom w:val="none" w:sz="0" w:space="0" w:color="auto"/>
                                <w:right w:val="none" w:sz="0" w:space="0" w:color="auto"/>
                              </w:divBdr>
                              <w:divsChild>
                                <w:div w:id="1202791812">
                                  <w:marLeft w:val="0"/>
                                  <w:marRight w:val="0"/>
                                  <w:marTop w:val="0"/>
                                  <w:marBottom w:val="0"/>
                                  <w:divBdr>
                                    <w:top w:val="none" w:sz="0" w:space="0" w:color="auto"/>
                                    <w:left w:val="none" w:sz="0" w:space="0" w:color="auto"/>
                                    <w:bottom w:val="none" w:sz="0" w:space="0" w:color="auto"/>
                                    <w:right w:val="none" w:sz="0" w:space="0" w:color="auto"/>
                                  </w:divBdr>
                                </w:div>
                                <w:div w:id="974722280">
                                  <w:marLeft w:val="0"/>
                                  <w:marRight w:val="0"/>
                                  <w:marTop w:val="0"/>
                                  <w:marBottom w:val="0"/>
                                  <w:divBdr>
                                    <w:top w:val="none" w:sz="0" w:space="0" w:color="auto"/>
                                    <w:left w:val="none" w:sz="0" w:space="0" w:color="auto"/>
                                    <w:bottom w:val="none" w:sz="0" w:space="0" w:color="auto"/>
                                    <w:right w:val="none" w:sz="0" w:space="0" w:color="auto"/>
                                  </w:divBdr>
                                </w:div>
                                <w:div w:id="402527993">
                                  <w:marLeft w:val="0"/>
                                  <w:marRight w:val="0"/>
                                  <w:marTop w:val="0"/>
                                  <w:marBottom w:val="0"/>
                                  <w:divBdr>
                                    <w:top w:val="none" w:sz="0" w:space="0" w:color="auto"/>
                                    <w:left w:val="none" w:sz="0" w:space="0" w:color="auto"/>
                                    <w:bottom w:val="none" w:sz="0" w:space="0" w:color="auto"/>
                                    <w:right w:val="none" w:sz="0" w:space="0" w:color="auto"/>
                                  </w:divBdr>
                                </w:div>
                                <w:div w:id="1775133174">
                                  <w:marLeft w:val="0"/>
                                  <w:marRight w:val="0"/>
                                  <w:marTop w:val="0"/>
                                  <w:marBottom w:val="0"/>
                                  <w:divBdr>
                                    <w:top w:val="none" w:sz="0" w:space="0" w:color="auto"/>
                                    <w:left w:val="none" w:sz="0" w:space="0" w:color="auto"/>
                                    <w:bottom w:val="none" w:sz="0" w:space="0" w:color="auto"/>
                                    <w:right w:val="none" w:sz="0" w:space="0" w:color="auto"/>
                                  </w:divBdr>
                                </w:div>
                                <w:div w:id="756052911">
                                  <w:marLeft w:val="0"/>
                                  <w:marRight w:val="0"/>
                                  <w:marTop w:val="0"/>
                                  <w:marBottom w:val="0"/>
                                  <w:divBdr>
                                    <w:top w:val="none" w:sz="0" w:space="0" w:color="auto"/>
                                    <w:left w:val="none" w:sz="0" w:space="0" w:color="auto"/>
                                    <w:bottom w:val="none" w:sz="0" w:space="0" w:color="auto"/>
                                    <w:right w:val="none" w:sz="0" w:space="0" w:color="auto"/>
                                  </w:divBdr>
                                </w:div>
                                <w:div w:id="933322192">
                                  <w:marLeft w:val="0"/>
                                  <w:marRight w:val="0"/>
                                  <w:marTop w:val="0"/>
                                  <w:marBottom w:val="0"/>
                                  <w:divBdr>
                                    <w:top w:val="none" w:sz="0" w:space="0" w:color="auto"/>
                                    <w:left w:val="none" w:sz="0" w:space="0" w:color="auto"/>
                                    <w:bottom w:val="none" w:sz="0" w:space="0" w:color="auto"/>
                                    <w:right w:val="none" w:sz="0" w:space="0" w:color="auto"/>
                                  </w:divBdr>
                                </w:div>
                                <w:div w:id="462119374">
                                  <w:marLeft w:val="0"/>
                                  <w:marRight w:val="0"/>
                                  <w:marTop w:val="0"/>
                                  <w:marBottom w:val="0"/>
                                  <w:divBdr>
                                    <w:top w:val="none" w:sz="0" w:space="0" w:color="auto"/>
                                    <w:left w:val="none" w:sz="0" w:space="0" w:color="auto"/>
                                    <w:bottom w:val="none" w:sz="0" w:space="0" w:color="auto"/>
                                    <w:right w:val="none" w:sz="0" w:space="0" w:color="auto"/>
                                  </w:divBdr>
                                </w:div>
                                <w:div w:id="1218081556">
                                  <w:marLeft w:val="0"/>
                                  <w:marRight w:val="0"/>
                                  <w:marTop w:val="0"/>
                                  <w:marBottom w:val="0"/>
                                  <w:divBdr>
                                    <w:top w:val="none" w:sz="0" w:space="0" w:color="auto"/>
                                    <w:left w:val="none" w:sz="0" w:space="0" w:color="auto"/>
                                    <w:bottom w:val="none" w:sz="0" w:space="0" w:color="auto"/>
                                    <w:right w:val="none" w:sz="0" w:space="0" w:color="auto"/>
                                  </w:divBdr>
                                </w:div>
                                <w:div w:id="844172221">
                                  <w:marLeft w:val="0"/>
                                  <w:marRight w:val="0"/>
                                  <w:marTop w:val="0"/>
                                  <w:marBottom w:val="0"/>
                                  <w:divBdr>
                                    <w:top w:val="none" w:sz="0" w:space="0" w:color="auto"/>
                                    <w:left w:val="none" w:sz="0" w:space="0" w:color="auto"/>
                                    <w:bottom w:val="none" w:sz="0" w:space="0" w:color="auto"/>
                                    <w:right w:val="none" w:sz="0" w:space="0" w:color="auto"/>
                                  </w:divBdr>
                                </w:div>
                                <w:div w:id="1613980252">
                                  <w:marLeft w:val="0"/>
                                  <w:marRight w:val="0"/>
                                  <w:marTop w:val="0"/>
                                  <w:marBottom w:val="0"/>
                                  <w:divBdr>
                                    <w:top w:val="none" w:sz="0" w:space="0" w:color="auto"/>
                                    <w:left w:val="none" w:sz="0" w:space="0" w:color="auto"/>
                                    <w:bottom w:val="none" w:sz="0" w:space="0" w:color="auto"/>
                                    <w:right w:val="none" w:sz="0" w:space="0" w:color="auto"/>
                                  </w:divBdr>
                                </w:div>
                                <w:div w:id="116799799">
                                  <w:marLeft w:val="0"/>
                                  <w:marRight w:val="0"/>
                                  <w:marTop w:val="0"/>
                                  <w:marBottom w:val="0"/>
                                  <w:divBdr>
                                    <w:top w:val="none" w:sz="0" w:space="0" w:color="auto"/>
                                    <w:left w:val="none" w:sz="0" w:space="0" w:color="auto"/>
                                    <w:bottom w:val="none" w:sz="0" w:space="0" w:color="auto"/>
                                    <w:right w:val="none" w:sz="0" w:space="0" w:color="auto"/>
                                  </w:divBdr>
                                </w:div>
                              </w:divsChild>
                            </w:div>
                            <w:div w:id="2140955874">
                              <w:marLeft w:val="0"/>
                              <w:marRight w:val="0"/>
                              <w:marTop w:val="0"/>
                              <w:marBottom w:val="0"/>
                              <w:divBdr>
                                <w:top w:val="none" w:sz="0" w:space="0" w:color="auto"/>
                                <w:left w:val="none" w:sz="0" w:space="0" w:color="auto"/>
                                <w:bottom w:val="none" w:sz="0" w:space="0" w:color="auto"/>
                                <w:right w:val="none" w:sz="0" w:space="0" w:color="auto"/>
                              </w:divBdr>
                              <w:divsChild>
                                <w:div w:id="769932008">
                                  <w:marLeft w:val="0"/>
                                  <w:marRight w:val="0"/>
                                  <w:marTop w:val="0"/>
                                  <w:marBottom w:val="0"/>
                                  <w:divBdr>
                                    <w:top w:val="none" w:sz="0" w:space="0" w:color="auto"/>
                                    <w:left w:val="none" w:sz="0" w:space="0" w:color="auto"/>
                                    <w:bottom w:val="none" w:sz="0" w:space="0" w:color="auto"/>
                                    <w:right w:val="none" w:sz="0" w:space="0" w:color="auto"/>
                                  </w:divBdr>
                                  <w:divsChild>
                                    <w:div w:id="8615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iM67G0l5fcAhVBc98KHW1uCMAQjRx6BAgBEAU&amp;url=https://kids.nationalgeographic.com/explore/states/connecticut/&amp;psig=AOvVaw2pkCLeHY8KY-1ERzpVKWvZ&amp;ust=1531403080612364"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url?sa=i&amp;rct=j&amp;q=&amp;esrc=s&amp;source=images&amp;cd=&amp;cad=rja&amp;uact=8&amp;ved=2ahUKEwj2pbjil5fcAhWPVN8KHXO_DTgQjRx6BAgBEAU&amp;url=http://www.cottages-gardens.com/Connecticut-Cottages-Gardens/December-2017/Holiday-Tour-Connecticut-Christmas-Style/&amp;psig=AOvVaw2pkCLeHY8KY-1ERzpVKWvZ&amp;ust=1531403080612364" TargetMode="External"/><Relationship Id="rId17" Type="http://schemas.openxmlformats.org/officeDocument/2006/relationships/hyperlink" Target="https://www.jobapscloud.com/CT/sup/bulpreview.asp?R1=200207&amp;R2=7803AR&amp;R3=001" TargetMode="External"/><Relationship Id="rId2" Type="http://schemas.openxmlformats.org/officeDocument/2006/relationships/numbering" Target="numbering.xml"/><Relationship Id="rId16" Type="http://schemas.openxmlformats.org/officeDocument/2006/relationships/hyperlink" Target="mailto:fein@ocm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ct.gov/ocme/site/default.asp" TargetMode="External"/><Relationship Id="rId10" Type="http://schemas.openxmlformats.org/officeDocument/2006/relationships/hyperlink" Target="https://www.google.com/url?sa=i&amp;rct=j&amp;q=&amp;esrc=s&amp;source=images&amp;cd=&amp;cad=rja&amp;uact=8&amp;ved=2ahUKEwie7cTCl5fcAhULTd8KHUITDeQQjRx6BAgBEAU&amp;url=https://wanderwisdom.com/travel-destinations/Travel-New-England-Connecticut&amp;psig=AOvVaw2pkCLeHY8KY-1ERzpVKWvZ&amp;ust=153140308061236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themuse.com/profiles/stateofconnectic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39C73-02E2-406A-9079-23B7447E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Gill</dc:creator>
  <cp:keywords/>
  <dc:description/>
  <cp:lastModifiedBy>Cheryl Burton</cp:lastModifiedBy>
  <cp:revision>2</cp:revision>
  <cp:lastPrinted>2019-10-29T12:09:00Z</cp:lastPrinted>
  <dcterms:created xsi:type="dcterms:W3CDTF">2020-02-11T14:15:00Z</dcterms:created>
  <dcterms:modified xsi:type="dcterms:W3CDTF">2020-02-11T14:15:00Z</dcterms:modified>
</cp:coreProperties>
</file>