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9628" w14:textId="77777777" w:rsidR="00EA4E00" w:rsidRPr="00EA4E00" w:rsidRDefault="00EA4E00" w:rsidP="00EA4E00">
      <w:pPr>
        <w:jc w:val="center"/>
        <w:rPr>
          <w:rFonts w:ascii="Century Gothic" w:hAnsi="Century Gothic"/>
          <w:b/>
          <w:bCs/>
          <w:color w:val="4A4A4A"/>
          <w:sz w:val="24"/>
          <w:szCs w:val="24"/>
          <w:u w:val="single"/>
          <w:shd w:val="clear" w:color="auto" w:fill="FFFFFF"/>
        </w:rPr>
      </w:pPr>
      <w:r w:rsidRPr="00EA4E00">
        <w:rPr>
          <w:rFonts w:ascii="Century Gothic" w:hAnsi="Century Gothic"/>
          <w:b/>
          <w:bCs/>
          <w:color w:val="4A4A4A"/>
          <w:sz w:val="24"/>
          <w:szCs w:val="24"/>
          <w:u w:val="single"/>
          <w:shd w:val="clear" w:color="auto" w:fill="FFFFFF"/>
        </w:rPr>
        <w:t>Forensic Pathology | 300k | Midwest Metro</w:t>
      </w:r>
    </w:p>
    <w:p w14:paraId="0E1442E4" w14:textId="77777777" w:rsidR="00323A51" w:rsidRPr="00EA4E00" w:rsidRDefault="00323A51">
      <w:pPr>
        <w:rPr>
          <w:rFonts w:ascii="Century Gothic" w:hAnsi="Century Gothic"/>
          <w:sz w:val="20"/>
          <w:szCs w:val="20"/>
        </w:rPr>
      </w:pPr>
    </w:p>
    <w:p w14:paraId="3A56EDCF" w14:textId="77777777" w:rsidR="00EA4E00" w:rsidRDefault="00EA4E00" w:rsidP="00EA4E00">
      <w:pPr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14:paraId="33EDF4E4" w14:textId="77777777" w:rsidR="00EA4E00" w:rsidRPr="00EA4E00" w:rsidRDefault="00EA4E00" w:rsidP="00EA4E00">
      <w:pPr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EA4E00">
        <w:rPr>
          <w:rFonts w:ascii="Century Gothic" w:eastAsia="Times New Roman" w:hAnsi="Century Gothic" w:cs="Arial"/>
          <w:b/>
          <w:bCs/>
          <w:sz w:val="20"/>
          <w:szCs w:val="20"/>
        </w:rPr>
        <w:t>Forensic Pathology Opportunity Highlights </w:t>
      </w:r>
    </w:p>
    <w:p w14:paraId="4AD8AEBC" w14:textId="77777777" w:rsidR="00EA4E00" w:rsidRPr="00EA4E00" w:rsidRDefault="00EA4E00" w:rsidP="00EA4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Arial"/>
          <w:color w:val="767676"/>
          <w:sz w:val="20"/>
          <w:szCs w:val="20"/>
        </w:rPr>
      </w:pP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t>Brand new state-of-the-art facility</w:t>
      </w:r>
    </w:p>
    <w:p w14:paraId="75B44F51" w14:textId="77777777" w:rsidR="00EA4E00" w:rsidRPr="00EA4E00" w:rsidRDefault="00EA4E00" w:rsidP="00EA4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Arial"/>
          <w:color w:val="767676"/>
          <w:sz w:val="20"/>
          <w:szCs w:val="20"/>
        </w:rPr>
      </w:pP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t>Quality of life opportunity</w:t>
      </w:r>
    </w:p>
    <w:p w14:paraId="2153BB48" w14:textId="77777777" w:rsidR="00EA4E00" w:rsidRPr="00EA4E00" w:rsidRDefault="00EA4E00" w:rsidP="00EA4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Arial"/>
          <w:color w:val="767676"/>
          <w:sz w:val="20"/>
          <w:szCs w:val="20"/>
        </w:rPr>
      </w:pP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t>Join three forensic pathologists who practice in a collegial and collaborative team environment</w:t>
      </w:r>
    </w:p>
    <w:p w14:paraId="24447F84" w14:textId="77777777" w:rsidR="00EA4E00" w:rsidRPr="00EA4E00" w:rsidRDefault="00EA4E00" w:rsidP="00EA4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Arial"/>
          <w:color w:val="767676"/>
          <w:sz w:val="20"/>
          <w:szCs w:val="20"/>
        </w:rPr>
      </w:pP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t>Base salary of up to 300k</w:t>
      </w:r>
    </w:p>
    <w:p w14:paraId="72DCB3EE" w14:textId="77777777" w:rsidR="00EA4E00" w:rsidRPr="00EA4E00" w:rsidRDefault="00EA4E00" w:rsidP="00EA4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Arial"/>
          <w:color w:val="767676"/>
          <w:sz w:val="20"/>
          <w:szCs w:val="20"/>
        </w:rPr>
      </w:pP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t>Sign-on Bonus or Fellowship Stipend</w:t>
      </w:r>
    </w:p>
    <w:p w14:paraId="17EFAE85" w14:textId="77777777" w:rsidR="00EA4E00" w:rsidRPr="00EA4E00" w:rsidRDefault="00EA4E00" w:rsidP="00EA4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Arial"/>
          <w:color w:val="767676"/>
          <w:sz w:val="20"/>
          <w:szCs w:val="20"/>
        </w:rPr>
      </w:pP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t>Student loan repayment up to 250k</w:t>
      </w:r>
    </w:p>
    <w:p w14:paraId="6106DDEF" w14:textId="77777777" w:rsidR="00EA4E00" w:rsidRPr="00EA4E00" w:rsidRDefault="00EA4E00" w:rsidP="00EA4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Arial"/>
          <w:color w:val="767676"/>
          <w:sz w:val="20"/>
          <w:szCs w:val="20"/>
        </w:rPr>
      </w:pP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t>Rel</w:t>
      </w:r>
      <w:bookmarkStart w:id="0" w:name="_GoBack"/>
      <w:bookmarkEnd w:id="0"/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t>ocation</w:t>
      </w:r>
    </w:p>
    <w:p w14:paraId="5F7D0DD0" w14:textId="77777777" w:rsidR="00EA4E00" w:rsidRPr="00EA4E00" w:rsidRDefault="00EA4E00" w:rsidP="00EA4E00">
      <w:pPr>
        <w:rPr>
          <w:rFonts w:ascii="Century Gothic" w:eastAsia="Times New Roman" w:hAnsi="Century Gothic" w:cs="Times New Roman"/>
          <w:sz w:val="20"/>
          <w:szCs w:val="20"/>
        </w:rPr>
      </w:pP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br/>
      </w:r>
      <w:r w:rsidRPr="00EA4E00">
        <w:rPr>
          <w:rFonts w:ascii="Century Gothic" w:eastAsia="Times New Roman" w:hAnsi="Century Gothic" w:cs="Arial"/>
          <w:color w:val="767676"/>
          <w:sz w:val="20"/>
          <w:szCs w:val="20"/>
          <w:shd w:val="clear" w:color="auto" w:fill="FFFFFF"/>
        </w:rPr>
        <w:t>Located in the lively progressive atmosphere provided by Green Bay, Wisconsin, our practice is surrounded by natural beauty as well as parks, shopping districts, and a new medical school that opened in 2015. You’ll be comforted by the friendly and contagious spirit the city has to offer to visitors and residents alike.</w:t>
      </w: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br/>
      </w: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br/>
      </w:r>
      <w:r w:rsidRPr="00EA4E00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</w:rPr>
        <w:t>As a member of our community, you’ll enjoy the following:</w:t>
      </w:r>
    </w:p>
    <w:p w14:paraId="5B87C54B" w14:textId="77777777" w:rsidR="00EA4E00" w:rsidRPr="00EA4E00" w:rsidRDefault="00EA4E00" w:rsidP="00EA4E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Arial"/>
          <w:color w:val="767676"/>
          <w:sz w:val="20"/>
          <w:szCs w:val="20"/>
        </w:rPr>
      </w:pP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t>A low cost of living and average commute time of 15 minutes or less</w:t>
      </w:r>
    </w:p>
    <w:p w14:paraId="02A8BB32" w14:textId="77777777" w:rsidR="00EA4E00" w:rsidRPr="00EA4E00" w:rsidRDefault="00EA4E00" w:rsidP="00EA4E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Arial"/>
          <w:color w:val="767676"/>
          <w:sz w:val="20"/>
          <w:szCs w:val="20"/>
        </w:rPr>
      </w:pP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t>Year-round events in arts and culture as well as professional and collegiate sports</w:t>
      </w:r>
    </w:p>
    <w:p w14:paraId="1E2224B0" w14:textId="77777777" w:rsidR="00EA4E00" w:rsidRPr="00EA4E00" w:rsidRDefault="00EA4E00" w:rsidP="00EA4E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Arial"/>
          <w:color w:val="767676"/>
          <w:sz w:val="20"/>
          <w:szCs w:val="20"/>
        </w:rPr>
      </w:pP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t>Multiple housing opportunities, including waterfront properties, historic districts, golf courses, and new developments</w:t>
      </w:r>
    </w:p>
    <w:p w14:paraId="1EE63E45" w14:textId="77777777" w:rsidR="00EA4E00" w:rsidRPr="00EA4E00" w:rsidRDefault="00EA4E00" w:rsidP="00EA4E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Arial"/>
          <w:color w:val="767676"/>
          <w:sz w:val="20"/>
          <w:szCs w:val="20"/>
        </w:rPr>
      </w:pP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t>Medscape ranks Wisconsin #12 for Best Places to Practice Medicine, and U.S. News ranks it #3 in Best States for Quality of Life</w:t>
      </w:r>
    </w:p>
    <w:p w14:paraId="01EFAEBE" w14:textId="77777777" w:rsidR="00EA4E00" w:rsidRPr="00EA4E00" w:rsidRDefault="00EA4E00" w:rsidP="00EA4E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Arial"/>
          <w:color w:val="767676"/>
          <w:sz w:val="20"/>
          <w:szCs w:val="20"/>
        </w:rPr>
      </w:pP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t>Excellent public and private schools</w:t>
      </w:r>
    </w:p>
    <w:p w14:paraId="630F620C" w14:textId="77777777" w:rsidR="00EA4E00" w:rsidRPr="00EA4E00" w:rsidRDefault="00EA4E00" w:rsidP="00EA4E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Arial"/>
          <w:color w:val="767676"/>
          <w:sz w:val="20"/>
          <w:szCs w:val="20"/>
        </w:rPr>
      </w:pP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t>Enjoy a variety of recreational opportunities, including hiking, biking, fishing, camping, and plenty of activities along Lake Michigan</w:t>
      </w:r>
    </w:p>
    <w:p w14:paraId="60315AF3" w14:textId="77777777" w:rsidR="00EA4E00" w:rsidRPr="00EA4E00" w:rsidRDefault="00EA4E00" w:rsidP="00EA4E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Arial"/>
          <w:color w:val="767676"/>
          <w:sz w:val="20"/>
          <w:szCs w:val="20"/>
        </w:rPr>
      </w:pP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t>Local international airport</w:t>
      </w:r>
    </w:p>
    <w:p w14:paraId="607AFF08" w14:textId="77777777" w:rsidR="00EA4E00" w:rsidRPr="00EA4E00" w:rsidRDefault="00EA4E00" w:rsidP="00EA4E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Century Gothic" w:eastAsia="Times New Roman" w:hAnsi="Century Gothic" w:cs="Arial"/>
          <w:color w:val="767676"/>
          <w:sz w:val="20"/>
          <w:szCs w:val="20"/>
        </w:rPr>
      </w:pPr>
      <w:r w:rsidRPr="00EA4E00">
        <w:rPr>
          <w:rFonts w:ascii="Century Gothic" w:eastAsia="Times New Roman" w:hAnsi="Century Gothic" w:cs="Arial"/>
          <w:color w:val="767676"/>
          <w:sz w:val="20"/>
          <w:szCs w:val="20"/>
        </w:rPr>
        <w:t>Convenient access to Minneapolis, Milwaukee, and Chicago</w:t>
      </w:r>
    </w:p>
    <w:p w14:paraId="6996BF2E" w14:textId="77777777" w:rsidR="00EA4E00" w:rsidRPr="00EA4E00" w:rsidRDefault="00EA4E00" w:rsidP="00EA4E00">
      <w:pPr>
        <w:pStyle w:val="NormalWeb"/>
        <w:shd w:val="clear" w:color="auto" w:fill="FFFFFF"/>
        <w:rPr>
          <w:rFonts w:ascii="Century Gothic" w:hAnsi="Century Gothic" w:cs="Arial"/>
          <w:color w:val="767676"/>
          <w:sz w:val="20"/>
          <w:szCs w:val="20"/>
        </w:rPr>
      </w:pPr>
      <w:r w:rsidRPr="00EA4E00">
        <w:rPr>
          <w:rFonts w:ascii="Century Gothic" w:hAnsi="Century Gothic" w:cs="Arial"/>
          <w:color w:val="767676"/>
          <w:sz w:val="20"/>
          <w:szCs w:val="20"/>
        </w:rPr>
        <w:t>For immediate consideration please inquire with an updated copy of your CV so we can discuss the position by phone. Also, inform me of your best available times to speak. I look forward to your reply and thank you for your review. Please do not delay as we anticipate a significant response.</w:t>
      </w:r>
    </w:p>
    <w:p w14:paraId="5731296B" w14:textId="77777777" w:rsidR="00EA4E00" w:rsidRPr="00EA4E00" w:rsidRDefault="00EA4E00" w:rsidP="00EA4E00">
      <w:pPr>
        <w:pStyle w:val="NormalWeb"/>
        <w:shd w:val="clear" w:color="auto" w:fill="FFFFFF"/>
        <w:rPr>
          <w:rFonts w:ascii="Century Gothic" w:hAnsi="Century Gothic" w:cs="Arial"/>
          <w:color w:val="767676"/>
          <w:sz w:val="20"/>
          <w:szCs w:val="20"/>
        </w:rPr>
      </w:pPr>
      <w:r w:rsidRPr="00EA4E00">
        <w:rPr>
          <w:rFonts w:ascii="Century Gothic" w:hAnsi="Century Gothic" w:cs="Arial"/>
          <w:color w:val="767676"/>
          <w:sz w:val="20"/>
          <w:szCs w:val="20"/>
        </w:rPr>
        <w:lastRenderedPageBreak/>
        <w:t>Please contact </w:t>
      </w:r>
      <w:r w:rsidRPr="00EA4E00">
        <w:rPr>
          <w:rFonts w:cs="Arial"/>
          <w:b/>
          <w:bCs/>
          <w:color w:val="767676"/>
          <w:sz w:val="20"/>
          <w:szCs w:val="20"/>
        </w:rPr>
        <w:t>Natalie Stringer</w:t>
      </w:r>
      <w:r w:rsidRPr="00EA4E00">
        <w:rPr>
          <w:rFonts w:cs="Arial"/>
          <w:b/>
          <w:bCs/>
          <w:color w:val="767676"/>
          <w:sz w:val="20"/>
          <w:szCs w:val="20"/>
        </w:rPr>
        <w:t> </w:t>
      </w:r>
      <w:r w:rsidRPr="00EA4E00">
        <w:rPr>
          <w:rFonts w:ascii="Century Gothic" w:hAnsi="Century Gothic" w:cs="Arial"/>
          <w:color w:val="767676"/>
          <w:sz w:val="20"/>
          <w:szCs w:val="20"/>
        </w:rPr>
        <w:t>at </w:t>
      </w:r>
      <w:r w:rsidRPr="00EA4E00">
        <w:rPr>
          <w:rFonts w:cs="Arial"/>
          <w:i/>
          <w:iCs/>
          <w:color w:val="767676"/>
          <w:sz w:val="20"/>
          <w:szCs w:val="20"/>
        </w:rPr>
        <w:t>medcareers@merritthawkins.com</w:t>
      </w:r>
      <w:r w:rsidRPr="00EA4E00">
        <w:rPr>
          <w:rFonts w:ascii="Century Gothic" w:hAnsi="Century Gothic" w:cs="Arial"/>
          <w:color w:val="767676"/>
          <w:sz w:val="20"/>
          <w:szCs w:val="20"/>
        </w:rPr>
        <w:t> or at </w:t>
      </w:r>
      <w:r w:rsidRPr="00EA4E00">
        <w:rPr>
          <w:rFonts w:cs="Arial"/>
          <w:b/>
          <w:bCs/>
          <w:color w:val="767676"/>
          <w:sz w:val="20"/>
          <w:szCs w:val="20"/>
        </w:rPr>
        <w:t>866-</w:t>
      </w:r>
      <w:r w:rsidRPr="00EA4E00">
        <w:rPr>
          <w:rFonts w:cs="Arial"/>
          <w:b/>
          <w:bCs/>
          <w:color w:val="767676"/>
          <w:sz w:val="20"/>
          <w:szCs w:val="20"/>
        </w:rPr>
        <w:t>406-0269</w:t>
      </w:r>
      <w:r w:rsidRPr="00EA4E00">
        <w:rPr>
          <w:rFonts w:cs="Arial"/>
          <w:b/>
          <w:bCs/>
          <w:color w:val="767676"/>
          <w:sz w:val="20"/>
          <w:szCs w:val="20"/>
        </w:rPr>
        <w:t> </w:t>
      </w:r>
      <w:r w:rsidRPr="00EA4E00">
        <w:rPr>
          <w:rFonts w:ascii="Century Gothic" w:hAnsi="Century Gothic" w:cs="Arial"/>
          <w:color w:val="767676"/>
          <w:sz w:val="20"/>
          <w:szCs w:val="20"/>
        </w:rPr>
        <w:t>and reference </w:t>
      </w:r>
      <w:r w:rsidRPr="00EA4E00">
        <w:rPr>
          <w:rFonts w:cs="Arial"/>
          <w:b/>
          <w:bCs/>
          <w:color w:val="767676"/>
          <w:sz w:val="20"/>
          <w:szCs w:val="20"/>
        </w:rPr>
        <w:t>PATH-131621</w:t>
      </w:r>
    </w:p>
    <w:p w14:paraId="140EC251" w14:textId="77777777" w:rsidR="00EA4E00" w:rsidRDefault="00EA4E00"/>
    <w:sectPr w:rsidR="00EA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65099"/>
    <w:multiLevelType w:val="multilevel"/>
    <w:tmpl w:val="908A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A401A"/>
    <w:multiLevelType w:val="multilevel"/>
    <w:tmpl w:val="E956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00"/>
    <w:rsid w:val="00323A51"/>
    <w:rsid w:val="00E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D2D2"/>
  <w15:chartTrackingRefBased/>
  <w15:docId w15:val="{E0C95EE7-77AC-4DA0-8AF6-6A2A980A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E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E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4E00"/>
    <w:rPr>
      <w:b/>
      <w:bCs/>
    </w:rPr>
  </w:style>
  <w:style w:type="character" w:styleId="Emphasis">
    <w:name w:val="Emphasis"/>
    <w:basedOn w:val="DefaultParagraphFont"/>
    <w:uiPriority w:val="20"/>
    <w:qFormat/>
    <w:rsid w:val="00EA4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93F5A46A5E488D1D1E7B1E7FF71B" ma:contentTypeVersion="14" ma:contentTypeDescription="Create a new document." ma:contentTypeScope="" ma:versionID="0856c767b0e16aa94f8325993d599aed">
  <xsd:schema xmlns:xsd="http://www.w3.org/2001/XMLSchema" xmlns:xs="http://www.w3.org/2001/XMLSchema" xmlns:p="http://schemas.microsoft.com/office/2006/metadata/properties" xmlns:ns3="5b3a0820-1257-4f97-8210-1d6b8cc63ab0" xmlns:ns4="20b0fe0b-9032-4919-8a61-a717534c382c" targetNamespace="http://schemas.microsoft.com/office/2006/metadata/properties" ma:root="true" ma:fieldsID="94d4a9dc3769144474aa4d9f13a90822" ns3:_="" ns4:_="">
    <xsd:import namespace="5b3a0820-1257-4f97-8210-1d6b8cc63ab0"/>
    <xsd:import namespace="20b0fe0b-9032-4919-8a61-a717534c38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a0820-1257-4f97-8210-1d6b8cc63a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0fe0b-9032-4919-8a61-a717534c3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E4974-0669-415D-B59E-39D1D9474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a0820-1257-4f97-8210-1d6b8cc63ab0"/>
    <ds:schemaRef ds:uri="20b0fe0b-9032-4919-8a61-a717534c3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14350-9AE7-4FCB-8584-60873CBC2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188EB-584B-4103-8C5C-1EEB8AC23A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1528</Characters>
  <Application>Microsoft Office Word</Application>
  <DocSecurity>0</DocSecurity>
  <Lines>12</Lines>
  <Paragraphs>3</Paragraphs>
  <ScaleCrop>false</ScaleCrop>
  <Company>AMN Healthcare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Salazar</dc:creator>
  <cp:keywords/>
  <dc:description/>
  <cp:lastModifiedBy>Lyndsay Salazar</cp:lastModifiedBy>
  <cp:revision>1</cp:revision>
  <dcterms:created xsi:type="dcterms:W3CDTF">2021-08-25T19:31:00Z</dcterms:created>
  <dcterms:modified xsi:type="dcterms:W3CDTF">2021-08-25T19:40:00Z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0x0101002BE693F5A46A5E488D1D1E7B1E7FF71B</vt:lpwstr>
  </property>
</Properties>
</file>